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F4CC" w14:textId="1153AAC5" w:rsidR="00FE3552" w:rsidRPr="00FE3552" w:rsidRDefault="00FE3552" w:rsidP="000306B4">
      <w:pPr>
        <w:jc w:val="right"/>
        <w:rPr>
          <w:rFonts w:eastAsia="Calibri"/>
          <w:color w:val="FF0000"/>
          <w:sz w:val="20"/>
          <w:szCs w:val="20"/>
        </w:rPr>
      </w:pPr>
      <w:r>
        <w:rPr>
          <w:rFonts w:eastAsia="Calibri"/>
          <w:color w:val="FF0000"/>
          <w:sz w:val="20"/>
          <w:szCs w:val="20"/>
        </w:rPr>
        <w:t>[insert date]</w:t>
      </w:r>
    </w:p>
    <w:p w14:paraId="46B09D31" w14:textId="77777777" w:rsidR="00FE3552" w:rsidRDefault="00FE3552">
      <w:pPr>
        <w:rPr>
          <w:rFonts w:eastAsia="Calibri"/>
          <w:sz w:val="20"/>
          <w:szCs w:val="20"/>
        </w:rPr>
      </w:pPr>
    </w:p>
    <w:p w14:paraId="00000001" w14:textId="7986E29D" w:rsidR="007909EF" w:rsidRPr="00671975" w:rsidRDefault="0086572E">
      <w:pPr>
        <w:rPr>
          <w:rFonts w:eastAsia="Calibri"/>
          <w:color w:val="FF0000"/>
          <w:sz w:val="20"/>
          <w:szCs w:val="20"/>
        </w:rPr>
      </w:pPr>
      <w:r w:rsidRPr="00D27601">
        <w:rPr>
          <w:rFonts w:eastAsia="Calibri"/>
          <w:sz w:val="20"/>
          <w:szCs w:val="20"/>
        </w:rPr>
        <w:t xml:space="preserve">Dear </w:t>
      </w:r>
      <w:r w:rsidR="00671975">
        <w:rPr>
          <w:rFonts w:eastAsia="Calibri"/>
          <w:color w:val="FF0000"/>
          <w:sz w:val="20"/>
          <w:szCs w:val="20"/>
        </w:rPr>
        <w:t>[insert name of constituency MP]</w:t>
      </w:r>
    </w:p>
    <w:p w14:paraId="471D789B" w14:textId="77777777" w:rsidR="00904461" w:rsidRDefault="00904461">
      <w:pPr>
        <w:jc w:val="both"/>
        <w:rPr>
          <w:rFonts w:eastAsia="Calibri"/>
          <w:sz w:val="20"/>
          <w:szCs w:val="20"/>
        </w:rPr>
      </w:pPr>
    </w:p>
    <w:p w14:paraId="715705AE" w14:textId="177B0CF2" w:rsidR="00904461" w:rsidRDefault="0090446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In September, I was one of the leaders from the sport and physical activity sector who signed the </w:t>
      </w:r>
      <w:hyperlink r:id="rId8" w:history="1">
        <w:r w:rsidRPr="00977FAE">
          <w:rPr>
            <w:rStyle w:val="Hyperlink"/>
            <w:rFonts w:eastAsia="Calibri"/>
            <w:sz w:val="20"/>
            <w:szCs w:val="20"/>
          </w:rPr>
          <w:t>letter to the Prime Minister</w:t>
        </w:r>
      </w:hyperlink>
      <w:r>
        <w:rPr>
          <w:rFonts w:eastAsia="Calibri"/>
          <w:sz w:val="20"/>
          <w:szCs w:val="20"/>
        </w:rPr>
        <w:t xml:space="preserve"> calling for urgent support </w:t>
      </w:r>
      <w:r w:rsidR="008078FB">
        <w:rPr>
          <w:rFonts w:eastAsia="Calibri"/>
          <w:sz w:val="20"/>
          <w:szCs w:val="20"/>
        </w:rPr>
        <w:t>in order to prevent a lost generation to sport and physical activity.</w:t>
      </w:r>
    </w:p>
    <w:p w14:paraId="2AF28B86" w14:textId="35DF4BCD" w:rsidR="008078FB" w:rsidRDefault="008078FB">
      <w:pPr>
        <w:jc w:val="both"/>
        <w:rPr>
          <w:rFonts w:eastAsia="Calibri"/>
          <w:sz w:val="20"/>
          <w:szCs w:val="20"/>
        </w:rPr>
      </w:pPr>
    </w:p>
    <w:p w14:paraId="4AEAF3B4" w14:textId="501F483E" w:rsidR="008078FB" w:rsidRDefault="008078FB" w:rsidP="008078F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The impacts of Covid-19 </w:t>
      </w:r>
      <w:r w:rsidR="00175409">
        <w:rPr>
          <w:rFonts w:eastAsia="Calibri"/>
          <w:sz w:val="20"/>
          <w:szCs w:val="20"/>
        </w:rPr>
        <w:t>on</w:t>
      </w:r>
      <w:r>
        <w:rPr>
          <w:rFonts w:eastAsia="Calibri"/>
          <w:sz w:val="20"/>
          <w:szCs w:val="20"/>
        </w:rPr>
        <w:t xml:space="preserve"> community sport and physical activity have been vast and u</w:t>
      </w:r>
      <w:r w:rsidRPr="00DF0B53">
        <w:rPr>
          <w:rFonts w:eastAsia="Calibri"/>
          <w:sz w:val="20"/>
          <w:szCs w:val="20"/>
        </w:rPr>
        <w:t xml:space="preserve">nless there is a comprehensive </w:t>
      </w:r>
      <w:r w:rsidR="00175409">
        <w:rPr>
          <w:rFonts w:eastAsia="Calibri"/>
          <w:sz w:val="20"/>
          <w:szCs w:val="20"/>
        </w:rPr>
        <w:t xml:space="preserve">support </w:t>
      </w:r>
      <w:r w:rsidRPr="00DF0B53">
        <w:rPr>
          <w:rFonts w:eastAsia="Calibri"/>
          <w:sz w:val="20"/>
          <w:szCs w:val="20"/>
        </w:rPr>
        <w:t xml:space="preserve">package for the sector we fear many </w:t>
      </w:r>
      <w:r>
        <w:rPr>
          <w:rFonts w:eastAsia="Calibri"/>
          <w:sz w:val="20"/>
          <w:szCs w:val="20"/>
        </w:rPr>
        <w:t xml:space="preserve">sports </w:t>
      </w:r>
      <w:r w:rsidRPr="00DF0B53">
        <w:rPr>
          <w:rFonts w:eastAsia="Calibri"/>
          <w:sz w:val="20"/>
          <w:szCs w:val="20"/>
        </w:rPr>
        <w:t>clubs, fitness and leisure facilities will be lost</w:t>
      </w:r>
      <w:r>
        <w:rPr>
          <w:rFonts w:eastAsia="Calibri"/>
          <w:sz w:val="20"/>
          <w:szCs w:val="20"/>
        </w:rPr>
        <w:t>.</w:t>
      </w:r>
    </w:p>
    <w:p w14:paraId="43698F3F" w14:textId="7E1C6DBE" w:rsidR="008078FB" w:rsidRDefault="008078FB" w:rsidP="008078FB">
      <w:pPr>
        <w:jc w:val="both"/>
        <w:rPr>
          <w:rFonts w:eastAsia="Calibri"/>
          <w:color w:val="000000" w:themeColor="text1"/>
          <w:sz w:val="20"/>
          <w:szCs w:val="20"/>
        </w:rPr>
      </w:pPr>
      <w:r>
        <w:rPr>
          <w:rFonts w:eastAsia="Calibri"/>
          <w:sz w:val="20"/>
          <w:szCs w:val="20"/>
        </w:rPr>
        <w:br/>
        <w:t xml:space="preserve">As operator of </w:t>
      </w:r>
      <w:r>
        <w:rPr>
          <w:rFonts w:eastAsia="Calibri"/>
          <w:color w:val="FF0000"/>
          <w:sz w:val="20"/>
          <w:szCs w:val="20"/>
        </w:rPr>
        <w:t xml:space="preserve">[insert facility name] </w:t>
      </w:r>
      <w:r>
        <w:rPr>
          <w:rFonts w:eastAsia="Calibri"/>
          <w:color w:val="000000" w:themeColor="text1"/>
          <w:sz w:val="20"/>
          <w:szCs w:val="20"/>
        </w:rPr>
        <w:t xml:space="preserve">in </w:t>
      </w:r>
      <w:r>
        <w:rPr>
          <w:rFonts w:eastAsia="Calibri"/>
          <w:color w:val="FF0000"/>
          <w:sz w:val="20"/>
          <w:szCs w:val="20"/>
        </w:rPr>
        <w:t xml:space="preserve">[insert location] </w:t>
      </w:r>
      <w:r>
        <w:rPr>
          <w:rFonts w:eastAsia="Calibri"/>
          <w:color w:val="000000" w:themeColor="text1"/>
          <w:sz w:val="20"/>
          <w:szCs w:val="20"/>
        </w:rPr>
        <w:t xml:space="preserve">this could mean the doors closing never to be opened again. This facility </w:t>
      </w:r>
      <w:r w:rsidR="00B34168">
        <w:rPr>
          <w:rFonts w:eastAsia="Calibri"/>
          <w:color w:val="000000" w:themeColor="text1"/>
          <w:sz w:val="20"/>
          <w:szCs w:val="20"/>
        </w:rPr>
        <w:t xml:space="preserve">not only is a key pillar of the local economy but </w:t>
      </w:r>
      <w:r>
        <w:rPr>
          <w:rFonts w:eastAsia="Calibri"/>
          <w:color w:val="000000" w:themeColor="text1"/>
          <w:sz w:val="20"/>
          <w:szCs w:val="20"/>
        </w:rPr>
        <w:t>support</w:t>
      </w:r>
      <w:r w:rsidR="00743262">
        <w:rPr>
          <w:rFonts w:eastAsia="Calibri"/>
          <w:color w:val="000000" w:themeColor="text1"/>
          <w:sz w:val="20"/>
          <w:szCs w:val="20"/>
        </w:rPr>
        <w:t>s</w:t>
      </w:r>
      <w:r>
        <w:rPr>
          <w:rFonts w:eastAsia="Calibri"/>
          <w:color w:val="000000" w:themeColor="text1"/>
          <w:sz w:val="20"/>
          <w:szCs w:val="20"/>
        </w:rPr>
        <w:t xml:space="preserve"> thousands of people every year </w:t>
      </w:r>
      <w:r w:rsidR="000C3705">
        <w:rPr>
          <w:rFonts w:eastAsia="Calibri"/>
          <w:color w:val="000000" w:themeColor="text1"/>
          <w:sz w:val="20"/>
          <w:szCs w:val="20"/>
        </w:rPr>
        <w:t xml:space="preserve">in the community </w:t>
      </w:r>
      <w:r>
        <w:rPr>
          <w:rFonts w:eastAsia="Calibri"/>
          <w:color w:val="000000" w:themeColor="text1"/>
          <w:sz w:val="20"/>
          <w:szCs w:val="20"/>
        </w:rPr>
        <w:t xml:space="preserve">to improve their health and wellbeing and tackle many local challenges, such as loneliness, isolation, </w:t>
      </w:r>
      <w:r w:rsidR="00E15B60">
        <w:rPr>
          <w:rFonts w:eastAsia="Calibri"/>
          <w:color w:val="000000" w:themeColor="text1"/>
          <w:sz w:val="20"/>
          <w:szCs w:val="20"/>
        </w:rPr>
        <w:t>mental health issues; as well as providing an extremely valuable local asset in our community’s fight to recover from the impacts of Covid-19.</w:t>
      </w:r>
    </w:p>
    <w:p w14:paraId="369655A7" w14:textId="77777777" w:rsidR="00B34168" w:rsidRDefault="00B34168" w:rsidP="008078FB">
      <w:pPr>
        <w:jc w:val="both"/>
        <w:rPr>
          <w:rFonts w:eastAsia="Calibri"/>
          <w:color w:val="000000" w:themeColor="text1"/>
          <w:sz w:val="20"/>
          <w:szCs w:val="20"/>
        </w:rPr>
      </w:pPr>
    </w:p>
    <w:p w14:paraId="709DE781" w14:textId="554C3057" w:rsidR="00E15B60" w:rsidRDefault="00B34168" w:rsidP="008078FB">
      <w:pPr>
        <w:jc w:val="both"/>
        <w:rPr>
          <w:rFonts w:eastAsia="Calibri"/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 xml:space="preserve">A permanent closure will have catastrophic impacts on the lives of local people living within your constituency. </w:t>
      </w:r>
      <w:r>
        <w:rPr>
          <w:rFonts w:eastAsia="Calibri"/>
          <w:color w:val="FF0000"/>
          <w:sz w:val="20"/>
          <w:szCs w:val="20"/>
        </w:rPr>
        <w:t>[insert case study’s name]</w:t>
      </w:r>
      <w:r>
        <w:rPr>
          <w:rFonts w:eastAsia="Calibri"/>
          <w:color w:val="000000" w:themeColor="text1"/>
          <w:sz w:val="20"/>
          <w:szCs w:val="20"/>
        </w:rPr>
        <w:t xml:space="preserve">, a participant / volunteer / member of staff </w:t>
      </w:r>
      <w:r>
        <w:rPr>
          <w:rFonts w:eastAsia="Calibri"/>
          <w:color w:val="FF0000"/>
          <w:sz w:val="20"/>
          <w:szCs w:val="20"/>
        </w:rPr>
        <w:t xml:space="preserve">[delete as appropriate] </w:t>
      </w:r>
      <w:r>
        <w:rPr>
          <w:rFonts w:eastAsia="Calibri"/>
          <w:color w:val="000000" w:themeColor="text1"/>
          <w:sz w:val="20"/>
          <w:szCs w:val="20"/>
        </w:rPr>
        <w:t>sums this up well:</w:t>
      </w:r>
    </w:p>
    <w:p w14:paraId="66E764FA" w14:textId="5619AFD3" w:rsidR="00B34168" w:rsidRDefault="00B34168" w:rsidP="008078FB">
      <w:pPr>
        <w:jc w:val="both"/>
        <w:rPr>
          <w:rFonts w:eastAsia="Calibri"/>
          <w:color w:val="000000" w:themeColor="text1"/>
          <w:sz w:val="20"/>
          <w:szCs w:val="20"/>
        </w:rPr>
      </w:pPr>
    </w:p>
    <w:p w14:paraId="327B05CC" w14:textId="7FDF5769" w:rsidR="00B34168" w:rsidRDefault="00B34168" w:rsidP="008078FB">
      <w:pPr>
        <w:jc w:val="both"/>
        <w:rPr>
          <w:rFonts w:eastAsia="Calibri"/>
          <w:i/>
          <w:color w:val="FF0000"/>
          <w:sz w:val="20"/>
          <w:szCs w:val="20"/>
        </w:rPr>
      </w:pPr>
      <w:r>
        <w:rPr>
          <w:rFonts w:eastAsia="Calibri"/>
          <w:i/>
          <w:color w:val="FF0000"/>
          <w:sz w:val="20"/>
          <w:szCs w:val="20"/>
        </w:rPr>
        <w:t xml:space="preserve">[Insert quote from local person </w:t>
      </w:r>
      <w:r w:rsidR="001A696B">
        <w:rPr>
          <w:rFonts w:eastAsia="Calibri"/>
          <w:i/>
          <w:color w:val="FF0000"/>
          <w:sz w:val="20"/>
          <w:szCs w:val="20"/>
        </w:rPr>
        <w:t>talking about how the facility has helped them in their life e.g. overcome health or wellbeing issues, support vulnerable people in their household, battle loneliness, isolation or addiction; or just to feel more of an active part of their community].</w:t>
      </w:r>
    </w:p>
    <w:p w14:paraId="39A00775" w14:textId="480DFAC1" w:rsidR="001A696B" w:rsidRDefault="001A696B" w:rsidP="008078FB">
      <w:pPr>
        <w:jc w:val="both"/>
        <w:rPr>
          <w:rFonts w:eastAsia="Calibri"/>
          <w:color w:val="000000" w:themeColor="text1"/>
          <w:sz w:val="20"/>
          <w:szCs w:val="20"/>
        </w:rPr>
      </w:pPr>
    </w:p>
    <w:p w14:paraId="5CAC168C" w14:textId="0A69360C" w:rsidR="00AF2F71" w:rsidRDefault="00AF2F71" w:rsidP="00AF2F7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I am writing to you today because we urgently need your support. Please would you </w:t>
      </w:r>
      <w:bookmarkStart w:id="0" w:name="_GoBack"/>
      <w:bookmarkEnd w:id="0"/>
      <w:r>
        <w:rPr>
          <w:rFonts w:eastAsia="Calibri"/>
          <w:sz w:val="20"/>
          <w:szCs w:val="20"/>
        </w:rPr>
        <w:t>write to Secretary of State for Culture, Media and Sport Oliver Dowden MP and Chancellor Rishi Sunak MP</w:t>
      </w:r>
      <w:r w:rsidRPr="00D27601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urging them to work with the sector on the development of a</w:t>
      </w:r>
      <w:r w:rsidR="00ED221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Sports Recovery Fund that will:</w:t>
      </w:r>
    </w:p>
    <w:p w14:paraId="1C8690EF" w14:textId="77777777" w:rsidR="00AF2F71" w:rsidRDefault="00AF2F71" w:rsidP="008078FB">
      <w:pPr>
        <w:jc w:val="both"/>
        <w:rPr>
          <w:rFonts w:eastAsia="Calibri"/>
          <w:color w:val="000000" w:themeColor="text1"/>
          <w:sz w:val="20"/>
          <w:szCs w:val="20"/>
        </w:rPr>
      </w:pPr>
    </w:p>
    <w:p w14:paraId="08079A68" w14:textId="1AD307D4" w:rsidR="00083819" w:rsidRPr="00E21EA8" w:rsidRDefault="00083819" w:rsidP="00083819">
      <w:pPr>
        <w:pStyle w:val="ListParagraph"/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E21EA8">
        <w:rPr>
          <w:rFonts w:eastAsia="Calibri"/>
          <w:sz w:val="20"/>
          <w:szCs w:val="20"/>
        </w:rPr>
        <w:t>Creat</w:t>
      </w:r>
      <w:r w:rsidR="00AF2F71">
        <w:rPr>
          <w:rFonts w:eastAsia="Calibri"/>
          <w:sz w:val="20"/>
          <w:szCs w:val="20"/>
        </w:rPr>
        <w:t>e</w:t>
      </w:r>
      <w:r w:rsidRPr="00E21EA8">
        <w:rPr>
          <w:rFonts w:eastAsia="Calibri"/>
          <w:sz w:val="20"/>
          <w:szCs w:val="20"/>
        </w:rPr>
        <w:t xml:space="preserve"> a Sports Recovery Fund to invest into community sport and physical activity</w:t>
      </w:r>
    </w:p>
    <w:p w14:paraId="26BB4899" w14:textId="6B9AD31E" w:rsidR="00083819" w:rsidRPr="00E21EA8" w:rsidRDefault="00083819" w:rsidP="00083819">
      <w:pPr>
        <w:pStyle w:val="ListParagraph"/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E21EA8">
        <w:rPr>
          <w:rFonts w:eastAsia="Calibri"/>
          <w:sz w:val="20"/>
          <w:szCs w:val="20"/>
        </w:rPr>
        <w:t>Extend the VAT reduction that has been applied to the culture and hospitality sectors to the sport and physical activity sector</w:t>
      </w:r>
    </w:p>
    <w:p w14:paraId="79DCCDA0" w14:textId="7DB94FC9" w:rsidR="00083819" w:rsidRPr="00E21EA8" w:rsidRDefault="00083819" w:rsidP="00083819">
      <w:pPr>
        <w:pStyle w:val="ListParagraph"/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E21EA8">
        <w:rPr>
          <w:rFonts w:eastAsia="Calibri"/>
          <w:sz w:val="20"/>
          <w:szCs w:val="20"/>
        </w:rPr>
        <w:t>Protect access to sport and physical activity during any local lockdowns</w:t>
      </w:r>
    </w:p>
    <w:p w14:paraId="24442EDE" w14:textId="77777777" w:rsidR="001A696B" w:rsidRPr="001A696B" w:rsidRDefault="001A696B" w:rsidP="001A696B">
      <w:pPr>
        <w:jc w:val="both"/>
        <w:rPr>
          <w:rFonts w:eastAsia="Calibri"/>
          <w:color w:val="000000" w:themeColor="text1"/>
          <w:sz w:val="20"/>
          <w:szCs w:val="20"/>
        </w:rPr>
      </w:pPr>
    </w:p>
    <w:p w14:paraId="00000003" w14:textId="5326AD41" w:rsidR="007909EF" w:rsidRDefault="0048762E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This will allow us </w:t>
      </w:r>
      <w:r w:rsidR="001D713D" w:rsidRPr="00D27601">
        <w:rPr>
          <w:rFonts w:eastAsia="Calibri"/>
          <w:sz w:val="20"/>
          <w:szCs w:val="20"/>
        </w:rPr>
        <w:t xml:space="preserve">to retain jobs, keep </w:t>
      </w:r>
      <w:r>
        <w:rPr>
          <w:rFonts w:eastAsia="Calibri"/>
          <w:sz w:val="20"/>
          <w:szCs w:val="20"/>
        </w:rPr>
        <w:t xml:space="preserve">our </w:t>
      </w:r>
      <w:r w:rsidR="001D713D" w:rsidRPr="00D27601">
        <w:rPr>
          <w:rFonts w:eastAsia="Calibri"/>
          <w:sz w:val="20"/>
          <w:szCs w:val="20"/>
        </w:rPr>
        <w:t>facilities open</w:t>
      </w:r>
      <w:r>
        <w:rPr>
          <w:rFonts w:eastAsia="Calibri"/>
          <w:sz w:val="20"/>
          <w:szCs w:val="20"/>
        </w:rPr>
        <w:t xml:space="preserve"> within </w:t>
      </w:r>
      <w:r>
        <w:rPr>
          <w:rFonts w:eastAsia="Calibri"/>
          <w:color w:val="FF0000"/>
          <w:sz w:val="20"/>
          <w:szCs w:val="20"/>
        </w:rPr>
        <w:t>[insert location]</w:t>
      </w:r>
      <w:r w:rsidR="001D713D" w:rsidRPr="00D27601">
        <w:rPr>
          <w:rFonts w:eastAsia="Calibri"/>
          <w:sz w:val="20"/>
          <w:szCs w:val="20"/>
        </w:rPr>
        <w:t xml:space="preserve"> and focus o</w:t>
      </w:r>
      <w:r>
        <w:rPr>
          <w:rFonts w:eastAsia="Calibri"/>
          <w:sz w:val="20"/>
          <w:szCs w:val="20"/>
        </w:rPr>
        <w:t xml:space="preserve">ur continued </w:t>
      </w:r>
      <w:r w:rsidR="001D713D" w:rsidRPr="00D27601">
        <w:rPr>
          <w:rFonts w:eastAsia="Calibri"/>
          <w:sz w:val="20"/>
          <w:szCs w:val="20"/>
        </w:rPr>
        <w:t xml:space="preserve">outreach </w:t>
      </w:r>
      <w:r>
        <w:rPr>
          <w:rFonts w:eastAsia="Calibri"/>
          <w:sz w:val="20"/>
          <w:szCs w:val="20"/>
        </w:rPr>
        <w:t>within the</w:t>
      </w:r>
      <w:r w:rsidR="001D713D" w:rsidRPr="00D27601">
        <w:rPr>
          <w:rFonts w:eastAsia="Calibri"/>
          <w:sz w:val="20"/>
          <w:szCs w:val="20"/>
        </w:rPr>
        <w:t xml:space="preserve"> communit</w:t>
      </w:r>
      <w:r>
        <w:rPr>
          <w:rFonts w:eastAsia="Calibri"/>
          <w:sz w:val="20"/>
          <w:szCs w:val="20"/>
        </w:rPr>
        <w:t>y</w:t>
      </w:r>
      <w:r w:rsidR="00246A61" w:rsidRPr="00D27601">
        <w:rPr>
          <w:rFonts w:eastAsia="Calibri"/>
          <w:sz w:val="20"/>
          <w:szCs w:val="20"/>
        </w:rPr>
        <w:t xml:space="preserve"> i</w:t>
      </w:r>
      <w:r w:rsidR="0026567C">
        <w:rPr>
          <w:rFonts w:eastAsia="Calibri"/>
          <w:sz w:val="20"/>
          <w:szCs w:val="20"/>
        </w:rPr>
        <w:t>n</w:t>
      </w:r>
      <w:r w:rsidR="001D713D" w:rsidRPr="00D27601">
        <w:rPr>
          <w:rFonts w:eastAsia="Calibri"/>
          <w:sz w:val="20"/>
          <w:szCs w:val="20"/>
        </w:rPr>
        <w:t xml:space="preserve"> order for the nation to speed up its recovery from Covid-19.</w:t>
      </w:r>
    </w:p>
    <w:p w14:paraId="0DD18AAE" w14:textId="3AC1F68D" w:rsidR="00397D89" w:rsidRDefault="00397D89">
      <w:pPr>
        <w:jc w:val="both"/>
        <w:rPr>
          <w:rFonts w:eastAsia="Calibri"/>
          <w:sz w:val="20"/>
          <w:szCs w:val="20"/>
        </w:rPr>
      </w:pPr>
    </w:p>
    <w:p w14:paraId="3E1C41AF" w14:textId="62ACEFE6" w:rsidR="00397D89" w:rsidRPr="00397D89" w:rsidRDefault="00397D89">
      <w:pPr>
        <w:jc w:val="both"/>
        <w:rPr>
          <w:rFonts w:eastAsia="Calibri"/>
          <w:color w:val="000000" w:themeColor="text1"/>
          <w:sz w:val="20"/>
          <w:szCs w:val="20"/>
        </w:rPr>
      </w:pPr>
      <w:r>
        <w:rPr>
          <w:rFonts w:eastAsia="Calibri"/>
          <w:sz w:val="20"/>
          <w:szCs w:val="20"/>
        </w:rPr>
        <w:t xml:space="preserve">We would be delighted to invite you down to </w:t>
      </w:r>
      <w:r>
        <w:rPr>
          <w:rFonts w:eastAsia="Calibri"/>
          <w:color w:val="FF0000"/>
          <w:sz w:val="20"/>
          <w:szCs w:val="20"/>
        </w:rPr>
        <w:t xml:space="preserve">[insert location] </w:t>
      </w:r>
      <w:r>
        <w:rPr>
          <w:rFonts w:eastAsia="Calibri"/>
          <w:color w:val="000000" w:themeColor="text1"/>
          <w:sz w:val="20"/>
          <w:szCs w:val="20"/>
        </w:rPr>
        <w:t xml:space="preserve">to witness firsthand the positive impact the facility provides to the local community. If you are interested please contact </w:t>
      </w:r>
      <w:r>
        <w:rPr>
          <w:rFonts w:eastAsia="Calibri"/>
          <w:color w:val="FF0000"/>
          <w:sz w:val="20"/>
          <w:szCs w:val="20"/>
        </w:rPr>
        <w:t xml:space="preserve">[insert name and email address] </w:t>
      </w:r>
      <w:r>
        <w:rPr>
          <w:rFonts w:eastAsia="Calibri"/>
          <w:color w:val="000000" w:themeColor="text1"/>
          <w:sz w:val="20"/>
          <w:szCs w:val="20"/>
        </w:rPr>
        <w:t>to arrange a visit.</w:t>
      </w:r>
    </w:p>
    <w:p w14:paraId="0A578B37" w14:textId="5B848236" w:rsidR="001D713D" w:rsidRPr="00D27601" w:rsidRDefault="001D713D">
      <w:pPr>
        <w:jc w:val="both"/>
        <w:rPr>
          <w:rFonts w:eastAsia="Calibri"/>
          <w:sz w:val="20"/>
          <w:szCs w:val="20"/>
        </w:rPr>
      </w:pPr>
    </w:p>
    <w:p w14:paraId="05844B88" w14:textId="4D7B5BF8" w:rsidR="001D713D" w:rsidRPr="00D27601" w:rsidRDefault="001D713D">
      <w:pPr>
        <w:jc w:val="both"/>
        <w:rPr>
          <w:rFonts w:eastAsia="Calibri"/>
          <w:sz w:val="20"/>
          <w:szCs w:val="20"/>
        </w:rPr>
      </w:pPr>
      <w:r w:rsidRPr="00D27601">
        <w:rPr>
          <w:rFonts w:eastAsia="Calibri"/>
          <w:sz w:val="20"/>
          <w:szCs w:val="20"/>
        </w:rPr>
        <w:t>Yours sincerely,</w:t>
      </w:r>
    </w:p>
    <w:p w14:paraId="00000006" w14:textId="77777777" w:rsidR="007909EF" w:rsidRPr="00D27601" w:rsidRDefault="007909EF">
      <w:pPr>
        <w:rPr>
          <w:rFonts w:eastAsia="Calibri"/>
          <w:sz w:val="20"/>
          <w:szCs w:val="20"/>
          <w:highlight w:val="green"/>
        </w:rPr>
      </w:pPr>
    </w:p>
    <w:p w14:paraId="00000017" w14:textId="6F14F614" w:rsidR="007909EF" w:rsidRPr="00397D89" w:rsidRDefault="00397D89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[Insert signature and name]</w:t>
      </w:r>
    </w:p>
    <w:sectPr w:rsidR="007909EF" w:rsidRPr="00397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40CE4" w14:textId="77777777" w:rsidR="005F2123" w:rsidRDefault="005F2123" w:rsidP="00033F52">
      <w:pPr>
        <w:spacing w:line="240" w:lineRule="auto"/>
      </w:pPr>
      <w:r>
        <w:separator/>
      </w:r>
    </w:p>
  </w:endnote>
  <w:endnote w:type="continuationSeparator" w:id="0">
    <w:p w14:paraId="39317E74" w14:textId="77777777" w:rsidR="005F2123" w:rsidRDefault="005F2123" w:rsidP="00033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33D3" w14:textId="77777777" w:rsidR="00BE3349" w:rsidRDefault="00BE3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5232" w14:textId="77777777" w:rsidR="00BE3349" w:rsidRDefault="00BE33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EB63" w14:textId="77777777" w:rsidR="00BE3349" w:rsidRDefault="00BE3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C8CCA" w14:textId="77777777" w:rsidR="005F2123" w:rsidRDefault="005F2123" w:rsidP="00033F52">
      <w:pPr>
        <w:spacing w:line="240" w:lineRule="auto"/>
      </w:pPr>
      <w:r>
        <w:separator/>
      </w:r>
    </w:p>
  </w:footnote>
  <w:footnote w:type="continuationSeparator" w:id="0">
    <w:p w14:paraId="7F3E47E6" w14:textId="77777777" w:rsidR="005F2123" w:rsidRDefault="005F2123" w:rsidP="00033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E592" w14:textId="33D41618" w:rsidR="00033F52" w:rsidRDefault="00033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2C54" w14:textId="0C9BF6A3" w:rsidR="009820C9" w:rsidRDefault="009820C9">
    <w:pPr>
      <w:pStyle w:val="Header"/>
    </w:pPr>
  </w:p>
  <w:p w14:paraId="2041CE8C" w14:textId="09E199CE" w:rsidR="00033F52" w:rsidRDefault="00033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0E7C" w14:textId="01169A65" w:rsidR="00033F52" w:rsidRDefault="00033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05C7"/>
    <w:multiLevelType w:val="hybridMultilevel"/>
    <w:tmpl w:val="847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93E1B"/>
    <w:multiLevelType w:val="hybridMultilevel"/>
    <w:tmpl w:val="AE1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254EC"/>
    <w:multiLevelType w:val="multilevel"/>
    <w:tmpl w:val="48B85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BA4145"/>
    <w:multiLevelType w:val="hybridMultilevel"/>
    <w:tmpl w:val="8E6E9DF2"/>
    <w:lvl w:ilvl="0" w:tplc="9926E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B07FE"/>
    <w:multiLevelType w:val="hybridMultilevel"/>
    <w:tmpl w:val="8CC8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EF"/>
    <w:rsid w:val="000306B4"/>
    <w:rsid w:val="00033F52"/>
    <w:rsid w:val="00083819"/>
    <w:rsid w:val="000C3705"/>
    <w:rsid w:val="0015547D"/>
    <w:rsid w:val="00175409"/>
    <w:rsid w:val="001A696B"/>
    <w:rsid w:val="001D713D"/>
    <w:rsid w:val="00246A61"/>
    <w:rsid w:val="0026567C"/>
    <w:rsid w:val="00380606"/>
    <w:rsid w:val="003931AF"/>
    <w:rsid w:val="00397D89"/>
    <w:rsid w:val="004511F5"/>
    <w:rsid w:val="0048762E"/>
    <w:rsid w:val="00554379"/>
    <w:rsid w:val="00570892"/>
    <w:rsid w:val="005B46B7"/>
    <w:rsid w:val="005F2123"/>
    <w:rsid w:val="00607238"/>
    <w:rsid w:val="00671975"/>
    <w:rsid w:val="006A4390"/>
    <w:rsid w:val="006D3AD3"/>
    <w:rsid w:val="00743262"/>
    <w:rsid w:val="007909EF"/>
    <w:rsid w:val="007B783D"/>
    <w:rsid w:val="008078FB"/>
    <w:rsid w:val="0086572E"/>
    <w:rsid w:val="008C1675"/>
    <w:rsid w:val="008D4526"/>
    <w:rsid w:val="008D5CCC"/>
    <w:rsid w:val="00904461"/>
    <w:rsid w:val="00977FAE"/>
    <w:rsid w:val="009820C9"/>
    <w:rsid w:val="00A704E7"/>
    <w:rsid w:val="00A86EF7"/>
    <w:rsid w:val="00A90E91"/>
    <w:rsid w:val="00AF2F71"/>
    <w:rsid w:val="00B34168"/>
    <w:rsid w:val="00BE3349"/>
    <w:rsid w:val="00D13F91"/>
    <w:rsid w:val="00D27601"/>
    <w:rsid w:val="00D45FB7"/>
    <w:rsid w:val="00D637FE"/>
    <w:rsid w:val="00D6596D"/>
    <w:rsid w:val="00DF0B53"/>
    <w:rsid w:val="00E15B60"/>
    <w:rsid w:val="00ED2216"/>
    <w:rsid w:val="00EE0D5A"/>
    <w:rsid w:val="00EF1EFA"/>
    <w:rsid w:val="00F56D5F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7D022C"/>
  <w15:docId w15:val="{30B522CF-163D-A944-9A67-6A4FE15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33F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52"/>
  </w:style>
  <w:style w:type="paragraph" w:styleId="Footer">
    <w:name w:val="footer"/>
    <w:basedOn w:val="Normal"/>
    <w:link w:val="FooterChar"/>
    <w:uiPriority w:val="99"/>
    <w:unhideWhenUsed/>
    <w:rsid w:val="00033F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52"/>
  </w:style>
  <w:style w:type="paragraph" w:styleId="ListParagraph">
    <w:name w:val="List Paragraph"/>
    <w:basedOn w:val="Normal"/>
    <w:uiPriority w:val="34"/>
    <w:qFormat/>
    <w:rsid w:val="00DF0B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2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77F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F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ctive.com/wp-content/uploads/2020/09/Sport-and-Physical-Activity-Sector-Renewal-Prime-Minister-Letter-21Sept2020-FINAL-5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C6003E-3468-1B49-B94C-700A7EA6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2020-10-02T11:19:00Z</dcterms:created>
  <dcterms:modified xsi:type="dcterms:W3CDTF">2020-10-09T09:09:00Z</dcterms:modified>
</cp:coreProperties>
</file>