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49" w:rsidRPr="000A16EB" w:rsidRDefault="007A4768" w:rsidP="004F4F83">
      <w:pPr>
        <w:spacing w:before="120" w:after="120"/>
        <w:rPr>
          <w:rFonts w:ascii="Arial" w:hAnsi="Arial"/>
          <w:sz w:val="18"/>
        </w:rPr>
      </w:pPr>
      <w:r w:rsidRPr="000A16EB">
        <w:rPr>
          <w:rFonts w:ascii="Arial" w:hAnsi="Arial"/>
          <w:sz w:val="18"/>
          <w:lang w:val="en-GB" w:eastAsia="en-GB"/>
        </w:rPr>
        <w:drawing>
          <wp:inline distT="0" distB="0" distL="0" distR="0" wp14:anchorId="1B738375" wp14:editId="3986E88F">
            <wp:extent cx="1925320" cy="545465"/>
            <wp:effectExtent l="19050" t="0" r="0" b="0"/>
            <wp:docPr id="1" name="Picture 1" descr="new ETTA logo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ETTA logo 20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49" w:rsidRPr="000A16EB" w:rsidRDefault="00CE1A49" w:rsidP="004F4F83">
      <w:pPr>
        <w:spacing w:before="120" w:after="120"/>
        <w:ind w:left="-2410"/>
        <w:rPr>
          <w:rFonts w:ascii="Arial" w:hAnsi="Arial"/>
          <w:b/>
          <w:spacing w:val="26"/>
          <w:sz w:val="18"/>
        </w:rPr>
      </w:pPr>
    </w:p>
    <w:p w:rsidR="00CE1A49" w:rsidRPr="000A16EB" w:rsidRDefault="00E04049" w:rsidP="004F4F83">
      <w:pPr>
        <w:spacing w:before="120" w:after="120"/>
        <w:ind w:left="-2410"/>
        <w:rPr>
          <w:rFonts w:ascii="Arial" w:hAnsi="Arial"/>
          <w:b/>
          <w:sz w:val="18"/>
        </w:rPr>
      </w:pPr>
      <w:r>
        <w:rPr>
          <w:rFonts w:ascii="Arial" w:hAnsi="Arial"/>
          <w:b/>
          <w:spacing w:val="26"/>
          <w:sz w:val="18"/>
        </w:rPr>
        <w:t>CHILDREN &amp; YOUNG PEOPLE</w:t>
      </w:r>
      <w:r w:rsidR="00E93732">
        <w:rPr>
          <w:rFonts w:ascii="Arial" w:hAnsi="Arial"/>
          <w:b/>
          <w:spacing w:val="26"/>
          <w:sz w:val="18"/>
        </w:rPr>
        <w:t xml:space="preserve"> </w:t>
      </w:r>
      <w:r w:rsidR="00F63119" w:rsidRPr="000A16EB">
        <w:rPr>
          <w:rFonts w:ascii="Arial" w:hAnsi="Arial"/>
          <w:b/>
          <w:spacing w:val="26"/>
          <w:sz w:val="18"/>
        </w:rPr>
        <w:t>OFFICER</w:t>
      </w:r>
      <w:r w:rsidR="00CC1CC3" w:rsidRPr="000A16EB">
        <w:rPr>
          <w:rFonts w:ascii="Arial" w:hAnsi="Arial"/>
          <w:b/>
          <w:spacing w:val="26"/>
          <w:sz w:val="18"/>
        </w:rPr>
        <w:t xml:space="preserve"> </w:t>
      </w:r>
    </w:p>
    <w:p w:rsidR="007216C2" w:rsidRPr="000A16EB" w:rsidRDefault="007216C2" w:rsidP="004F4F83">
      <w:pPr>
        <w:snapToGrid w:val="0"/>
        <w:spacing w:before="120" w:after="120"/>
        <w:rPr>
          <w:rFonts w:ascii="Arial" w:hAnsi="Arial"/>
          <w:b/>
          <w:spacing w:val="6"/>
          <w:sz w:val="18"/>
        </w:rPr>
      </w:pPr>
    </w:p>
    <w:p w:rsidR="00CE1A49" w:rsidRPr="000A16EB" w:rsidRDefault="00CE1A49" w:rsidP="004F4F83">
      <w:pPr>
        <w:snapToGrid w:val="0"/>
        <w:spacing w:before="120" w:after="120"/>
        <w:ind w:left="-2410"/>
        <w:rPr>
          <w:rFonts w:ascii="Arial" w:hAnsi="Arial"/>
          <w:spacing w:val="6"/>
          <w:sz w:val="18"/>
        </w:rPr>
      </w:pPr>
      <w:r w:rsidRPr="000A16EB">
        <w:rPr>
          <w:rFonts w:ascii="Arial" w:hAnsi="Arial"/>
          <w:b/>
          <w:spacing w:val="6"/>
          <w:sz w:val="18"/>
        </w:rPr>
        <w:t>Status</w:t>
      </w:r>
      <w:r w:rsidR="00E93732">
        <w:rPr>
          <w:rFonts w:ascii="Arial" w:hAnsi="Arial"/>
          <w:b/>
          <w:spacing w:val="6"/>
          <w:sz w:val="18"/>
        </w:rPr>
        <w:t>:</w:t>
      </w:r>
      <w:r w:rsidR="00E93732">
        <w:rPr>
          <w:rFonts w:ascii="Arial" w:hAnsi="Arial"/>
          <w:sz w:val="18"/>
        </w:rPr>
        <w:tab/>
      </w:r>
      <w:r w:rsidR="00E93732">
        <w:rPr>
          <w:rFonts w:ascii="Arial" w:hAnsi="Arial"/>
          <w:sz w:val="18"/>
        </w:rPr>
        <w:tab/>
      </w:r>
      <w:r w:rsidR="00E93732">
        <w:rPr>
          <w:rFonts w:ascii="Arial" w:hAnsi="Arial"/>
          <w:sz w:val="18"/>
        </w:rPr>
        <w:tab/>
      </w:r>
      <w:r w:rsidR="00E93732">
        <w:rPr>
          <w:rFonts w:ascii="Arial" w:hAnsi="Arial"/>
          <w:sz w:val="18"/>
        </w:rPr>
        <w:tab/>
      </w:r>
      <w:r w:rsidR="00E93732">
        <w:rPr>
          <w:rFonts w:ascii="Arial" w:hAnsi="Arial"/>
          <w:sz w:val="18"/>
        </w:rPr>
        <w:tab/>
      </w:r>
      <w:r w:rsidR="00E93732">
        <w:rPr>
          <w:rFonts w:ascii="Arial" w:hAnsi="Arial"/>
          <w:sz w:val="18"/>
        </w:rPr>
        <w:tab/>
      </w:r>
      <w:r w:rsidR="00975C7A" w:rsidRPr="000A16EB">
        <w:rPr>
          <w:rFonts w:ascii="Arial" w:hAnsi="Arial"/>
          <w:sz w:val="18"/>
        </w:rPr>
        <w:t>F</w:t>
      </w:r>
      <w:r w:rsidR="00A02FA7" w:rsidRPr="000A16EB">
        <w:rPr>
          <w:rFonts w:ascii="Arial" w:hAnsi="Arial"/>
          <w:sz w:val="18"/>
        </w:rPr>
        <w:t>ull T</w:t>
      </w:r>
      <w:r w:rsidRPr="000A16EB">
        <w:rPr>
          <w:rFonts w:ascii="Arial" w:hAnsi="Arial"/>
          <w:sz w:val="18"/>
        </w:rPr>
        <w:t>ime</w:t>
      </w:r>
      <w:r w:rsidR="00D80136" w:rsidRPr="000A16EB">
        <w:rPr>
          <w:rFonts w:ascii="Arial" w:hAnsi="Arial"/>
          <w:sz w:val="18"/>
        </w:rPr>
        <w:t xml:space="preserve"> Permanent</w:t>
      </w:r>
    </w:p>
    <w:p w:rsidR="00B91785" w:rsidRPr="000A16EB" w:rsidRDefault="00CE1A49" w:rsidP="004F4F83">
      <w:pPr>
        <w:snapToGrid w:val="0"/>
        <w:spacing w:before="120" w:after="120"/>
        <w:ind w:left="-2410"/>
        <w:rPr>
          <w:rFonts w:ascii="Arial" w:hAnsi="Arial"/>
          <w:spacing w:val="6"/>
          <w:sz w:val="18"/>
        </w:rPr>
      </w:pPr>
      <w:r w:rsidRPr="000A16EB">
        <w:rPr>
          <w:rFonts w:ascii="Arial" w:hAnsi="Arial"/>
          <w:b/>
          <w:spacing w:val="6"/>
          <w:sz w:val="18"/>
        </w:rPr>
        <w:t>Remuneration</w:t>
      </w:r>
      <w:r w:rsidRPr="000A16EB">
        <w:rPr>
          <w:rFonts w:ascii="Arial" w:hAnsi="Arial"/>
          <w:spacing w:val="6"/>
          <w:sz w:val="18"/>
        </w:rPr>
        <w:t xml:space="preserve">: </w:t>
      </w:r>
      <w:r w:rsidR="00B91785" w:rsidRPr="000A16EB">
        <w:rPr>
          <w:rFonts w:ascii="Arial" w:hAnsi="Arial"/>
          <w:spacing w:val="6"/>
          <w:sz w:val="18"/>
        </w:rPr>
        <w:tab/>
      </w:r>
      <w:r w:rsidR="00F63119" w:rsidRPr="000A16EB">
        <w:rPr>
          <w:rFonts w:ascii="Arial" w:hAnsi="Arial"/>
          <w:spacing w:val="6"/>
          <w:sz w:val="18"/>
        </w:rPr>
        <w:tab/>
      </w:r>
      <w:r w:rsidR="00B91785" w:rsidRPr="000A16EB">
        <w:rPr>
          <w:rFonts w:ascii="Arial" w:hAnsi="Arial"/>
          <w:spacing w:val="6"/>
          <w:sz w:val="18"/>
        </w:rPr>
        <w:tab/>
      </w:r>
      <w:r w:rsidR="00B91785" w:rsidRPr="000A16EB">
        <w:rPr>
          <w:rFonts w:ascii="Arial" w:hAnsi="Arial"/>
          <w:spacing w:val="6"/>
          <w:sz w:val="18"/>
        </w:rPr>
        <w:tab/>
      </w:r>
      <w:r w:rsidR="00B91785" w:rsidRPr="000A16EB">
        <w:rPr>
          <w:rFonts w:ascii="Arial" w:hAnsi="Arial"/>
          <w:spacing w:val="6"/>
          <w:sz w:val="18"/>
        </w:rPr>
        <w:tab/>
      </w:r>
      <w:r w:rsidR="0096574D">
        <w:rPr>
          <w:rFonts w:ascii="Arial" w:hAnsi="Arial"/>
          <w:spacing w:val="6"/>
          <w:sz w:val="18"/>
        </w:rPr>
        <w:t>£22,000-27,000 (dependent on experience)</w:t>
      </w:r>
    </w:p>
    <w:p w:rsidR="00B91785" w:rsidRPr="000A16EB" w:rsidRDefault="00CE1A49" w:rsidP="004F4F83">
      <w:pPr>
        <w:snapToGrid w:val="0"/>
        <w:spacing w:before="120" w:after="120"/>
        <w:ind w:left="-2410"/>
        <w:rPr>
          <w:rFonts w:ascii="Arial" w:hAnsi="Arial"/>
          <w:sz w:val="18"/>
        </w:rPr>
      </w:pPr>
      <w:r w:rsidRPr="000A16EB">
        <w:rPr>
          <w:rFonts w:ascii="Arial" w:hAnsi="Arial"/>
          <w:b/>
          <w:spacing w:val="6"/>
          <w:sz w:val="18"/>
        </w:rPr>
        <w:t>Department:</w:t>
      </w:r>
      <w:r w:rsidR="000B5762" w:rsidRPr="000A16EB">
        <w:rPr>
          <w:rFonts w:ascii="Arial" w:hAnsi="Arial"/>
          <w:sz w:val="18"/>
        </w:rPr>
        <w:t xml:space="preserve"> </w:t>
      </w:r>
      <w:r w:rsidR="000B5762" w:rsidRPr="000A16EB">
        <w:rPr>
          <w:rFonts w:ascii="Arial" w:hAnsi="Arial"/>
          <w:sz w:val="18"/>
        </w:rPr>
        <w:tab/>
      </w:r>
      <w:r w:rsidR="000B5762" w:rsidRPr="000A16EB">
        <w:rPr>
          <w:rFonts w:ascii="Arial" w:hAnsi="Arial"/>
          <w:sz w:val="18"/>
        </w:rPr>
        <w:tab/>
      </w:r>
      <w:r w:rsidR="000B5762" w:rsidRPr="000A16EB">
        <w:rPr>
          <w:rFonts w:ascii="Arial" w:hAnsi="Arial"/>
          <w:sz w:val="18"/>
        </w:rPr>
        <w:tab/>
      </w:r>
      <w:r w:rsidR="000B5762" w:rsidRPr="000A16EB">
        <w:rPr>
          <w:rFonts w:ascii="Arial" w:hAnsi="Arial"/>
          <w:sz w:val="18"/>
        </w:rPr>
        <w:tab/>
      </w:r>
      <w:r w:rsidR="00892763" w:rsidRPr="000A16EB">
        <w:rPr>
          <w:rFonts w:ascii="Arial" w:hAnsi="Arial"/>
          <w:sz w:val="18"/>
        </w:rPr>
        <w:tab/>
      </w:r>
      <w:r w:rsidR="00F63119" w:rsidRPr="000A16EB">
        <w:rPr>
          <w:rFonts w:ascii="Arial" w:hAnsi="Arial"/>
          <w:sz w:val="18"/>
        </w:rPr>
        <w:t>Development</w:t>
      </w:r>
    </w:p>
    <w:p w:rsidR="009F6772" w:rsidRPr="000A16EB" w:rsidRDefault="00CE1A49" w:rsidP="004F4F83">
      <w:pPr>
        <w:snapToGrid w:val="0"/>
        <w:spacing w:before="120" w:after="120"/>
        <w:ind w:left="-2410"/>
        <w:rPr>
          <w:rFonts w:ascii="Arial" w:hAnsi="Arial"/>
          <w:spacing w:val="6"/>
          <w:sz w:val="18"/>
        </w:rPr>
      </w:pPr>
      <w:r w:rsidRPr="000A16EB">
        <w:rPr>
          <w:rFonts w:ascii="Arial" w:hAnsi="Arial"/>
          <w:b/>
          <w:spacing w:val="6"/>
          <w:sz w:val="18"/>
        </w:rPr>
        <w:t>Responsible to:</w:t>
      </w:r>
      <w:r w:rsidRPr="000A16EB">
        <w:rPr>
          <w:rFonts w:ascii="Arial" w:hAnsi="Arial"/>
          <w:spacing w:val="6"/>
          <w:sz w:val="18"/>
        </w:rPr>
        <w:t xml:space="preserve"> </w:t>
      </w:r>
      <w:r w:rsidR="009F6772" w:rsidRPr="000A16EB">
        <w:rPr>
          <w:rFonts w:ascii="Arial" w:hAnsi="Arial"/>
          <w:spacing w:val="6"/>
          <w:sz w:val="18"/>
        </w:rPr>
        <w:tab/>
      </w:r>
      <w:r w:rsidR="009F6772" w:rsidRPr="000A16EB">
        <w:rPr>
          <w:rFonts w:ascii="Arial" w:hAnsi="Arial"/>
          <w:spacing w:val="6"/>
          <w:sz w:val="18"/>
        </w:rPr>
        <w:tab/>
      </w:r>
      <w:r w:rsidR="009F6772" w:rsidRPr="000A16EB">
        <w:rPr>
          <w:rFonts w:ascii="Arial" w:hAnsi="Arial"/>
          <w:spacing w:val="6"/>
          <w:sz w:val="18"/>
        </w:rPr>
        <w:tab/>
      </w:r>
      <w:r w:rsidR="009F6772" w:rsidRPr="000A16EB">
        <w:rPr>
          <w:rFonts w:ascii="Arial" w:hAnsi="Arial"/>
          <w:spacing w:val="6"/>
          <w:sz w:val="18"/>
        </w:rPr>
        <w:tab/>
      </w:r>
      <w:r w:rsidR="00892763" w:rsidRPr="000A16EB">
        <w:rPr>
          <w:rFonts w:ascii="Arial" w:hAnsi="Arial"/>
          <w:spacing w:val="6"/>
          <w:sz w:val="18"/>
        </w:rPr>
        <w:tab/>
      </w:r>
      <w:r w:rsidR="00F63119" w:rsidRPr="000A16EB">
        <w:rPr>
          <w:rFonts w:ascii="Arial" w:hAnsi="Arial"/>
          <w:spacing w:val="6"/>
          <w:sz w:val="18"/>
        </w:rPr>
        <w:t>Head of Development</w:t>
      </w:r>
    </w:p>
    <w:p w:rsidR="00CE1A49" w:rsidRPr="000A16EB" w:rsidRDefault="007216C2" w:rsidP="004F4F83">
      <w:pPr>
        <w:snapToGrid w:val="0"/>
        <w:spacing w:before="120" w:after="120"/>
        <w:ind w:left="1440" w:hanging="3850"/>
        <w:rPr>
          <w:rFonts w:ascii="Arial" w:hAnsi="Arial"/>
          <w:sz w:val="18"/>
        </w:rPr>
      </w:pPr>
      <w:r w:rsidRPr="000A16EB">
        <w:rPr>
          <w:rFonts w:ascii="Arial" w:hAnsi="Arial"/>
          <w:b/>
          <w:spacing w:val="6"/>
          <w:sz w:val="18"/>
        </w:rPr>
        <w:t>Di</w:t>
      </w:r>
      <w:r w:rsidR="009F6772" w:rsidRPr="000A16EB">
        <w:rPr>
          <w:rFonts w:ascii="Arial" w:hAnsi="Arial"/>
          <w:b/>
          <w:spacing w:val="6"/>
          <w:sz w:val="18"/>
        </w:rPr>
        <w:t>rect Reports</w:t>
      </w:r>
      <w:r w:rsidR="009F6772" w:rsidRPr="000A16EB">
        <w:rPr>
          <w:rFonts w:ascii="Arial" w:hAnsi="Arial"/>
          <w:sz w:val="18"/>
        </w:rPr>
        <w:t>:</w:t>
      </w:r>
      <w:r w:rsidR="00F63119" w:rsidRPr="000A16EB">
        <w:rPr>
          <w:rFonts w:ascii="Arial" w:hAnsi="Arial"/>
          <w:sz w:val="18"/>
        </w:rPr>
        <w:t xml:space="preserve">      </w:t>
      </w:r>
      <w:r w:rsidR="00892763" w:rsidRPr="000A16EB">
        <w:rPr>
          <w:rFonts w:ascii="Arial" w:hAnsi="Arial"/>
          <w:sz w:val="18"/>
        </w:rPr>
        <w:tab/>
      </w:r>
      <w:r w:rsidR="00892763" w:rsidRPr="000A16EB">
        <w:rPr>
          <w:rFonts w:ascii="Arial" w:hAnsi="Arial"/>
          <w:sz w:val="18"/>
        </w:rPr>
        <w:tab/>
      </w:r>
      <w:r w:rsidR="00F63119" w:rsidRPr="000A16EB">
        <w:rPr>
          <w:rFonts w:ascii="Arial" w:hAnsi="Arial"/>
          <w:sz w:val="18"/>
        </w:rPr>
        <w:t>None</w:t>
      </w:r>
    </w:p>
    <w:p w:rsidR="00CE1A49" w:rsidRPr="000A16EB" w:rsidRDefault="00D80136" w:rsidP="00892763">
      <w:pPr>
        <w:tabs>
          <w:tab w:val="left" w:pos="1418"/>
        </w:tabs>
        <w:spacing w:before="120" w:after="120"/>
        <w:ind w:left="2160" w:right="2952" w:hanging="4570"/>
        <w:rPr>
          <w:rFonts w:ascii="Arial" w:hAnsi="Arial"/>
          <w:sz w:val="18"/>
        </w:rPr>
      </w:pPr>
      <w:r w:rsidRPr="000A16EB">
        <w:rPr>
          <w:rFonts w:ascii="Arial" w:hAnsi="Arial"/>
          <w:b/>
          <w:spacing w:val="6"/>
          <w:sz w:val="18"/>
        </w:rPr>
        <w:t>L</w:t>
      </w:r>
      <w:r w:rsidR="00CE1A49" w:rsidRPr="000A16EB">
        <w:rPr>
          <w:rFonts w:ascii="Arial" w:hAnsi="Arial"/>
          <w:b/>
          <w:spacing w:val="6"/>
          <w:sz w:val="18"/>
        </w:rPr>
        <w:t>ocation</w:t>
      </w:r>
      <w:r w:rsidR="00A02FA7" w:rsidRPr="000A16EB">
        <w:rPr>
          <w:rFonts w:ascii="Arial" w:hAnsi="Arial"/>
          <w:b/>
          <w:spacing w:val="6"/>
          <w:sz w:val="18"/>
        </w:rPr>
        <w:t>:</w:t>
      </w:r>
      <w:r w:rsidR="00F63119" w:rsidRPr="000A16EB">
        <w:rPr>
          <w:rFonts w:ascii="Arial" w:hAnsi="Arial"/>
          <w:spacing w:val="6"/>
          <w:sz w:val="18"/>
        </w:rPr>
        <w:t xml:space="preserve">              </w:t>
      </w:r>
      <w:r w:rsidR="00892763" w:rsidRPr="000A16EB">
        <w:rPr>
          <w:rFonts w:ascii="Arial" w:hAnsi="Arial"/>
          <w:spacing w:val="6"/>
          <w:sz w:val="18"/>
        </w:rPr>
        <w:tab/>
      </w:r>
      <w:r w:rsidR="00892763" w:rsidRPr="000A16EB">
        <w:rPr>
          <w:rFonts w:ascii="Arial" w:hAnsi="Arial"/>
          <w:spacing w:val="6"/>
          <w:sz w:val="18"/>
        </w:rPr>
        <w:tab/>
      </w:r>
      <w:r w:rsidRPr="000A16EB">
        <w:rPr>
          <w:rFonts w:ascii="Arial" w:hAnsi="Arial"/>
          <w:sz w:val="18"/>
        </w:rPr>
        <w:t>Head Office</w:t>
      </w:r>
      <w:r w:rsidR="007216C2" w:rsidRPr="000A16EB">
        <w:rPr>
          <w:rFonts w:ascii="Arial" w:hAnsi="Arial"/>
          <w:sz w:val="18"/>
        </w:rPr>
        <w:t>, Mi</w:t>
      </w:r>
      <w:r w:rsidR="00892763" w:rsidRPr="000A16EB">
        <w:rPr>
          <w:rFonts w:ascii="Arial" w:hAnsi="Arial"/>
          <w:sz w:val="18"/>
        </w:rPr>
        <w:t>lton Keynes</w:t>
      </w:r>
    </w:p>
    <w:p w:rsidR="00D80136" w:rsidRPr="000A16EB" w:rsidRDefault="00D80136" w:rsidP="004F4F83">
      <w:pPr>
        <w:spacing w:before="120" w:after="120"/>
        <w:ind w:left="-2410"/>
        <w:jc w:val="both"/>
        <w:rPr>
          <w:rFonts w:ascii="Arial" w:hAnsi="Arial"/>
          <w:sz w:val="18"/>
        </w:rPr>
      </w:pPr>
    </w:p>
    <w:p w:rsidR="00251ED2" w:rsidRPr="000A16EB" w:rsidRDefault="00D80136" w:rsidP="004F4F83">
      <w:pPr>
        <w:spacing w:before="120" w:after="120"/>
        <w:ind w:left="-2410"/>
        <w:jc w:val="both"/>
        <w:rPr>
          <w:rFonts w:ascii="Arial" w:hAnsi="Arial"/>
          <w:sz w:val="18"/>
        </w:rPr>
      </w:pPr>
      <w:r w:rsidRPr="000A16EB">
        <w:rPr>
          <w:rFonts w:ascii="Arial" w:hAnsi="Arial"/>
          <w:sz w:val="18"/>
        </w:rPr>
        <w:t>The E</w:t>
      </w:r>
      <w:r w:rsidR="00117FCA" w:rsidRPr="000A16EB">
        <w:rPr>
          <w:rFonts w:ascii="Arial" w:hAnsi="Arial"/>
          <w:sz w:val="18"/>
        </w:rPr>
        <w:t xml:space="preserve">nglish </w:t>
      </w:r>
      <w:r w:rsidRPr="000A16EB">
        <w:rPr>
          <w:rFonts w:ascii="Arial" w:hAnsi="Arial"/>
          <w:sz w:val="18"/>
        </w:rPr>
        <w:t>T</w:t>
      </w:r>
      <w:r w:rsidR="00117FCA" w:rsidRPr="000A16EB">
        <w:rPr>
          <w:rFonts w:ascii="Arial" w:hAnsi="Arial"/>
          <w:sz w:val="18"/>
        </w:rPr>
        <w:t xml:space="preserve">able </w:t>
      </w:r>
      <w:r w:rsidRPr="000A16EB">
        <w:rPr>
          <w:rFonts w:ascii="Arial" w:hAnsi="Arial"/>
          <w:sz w:val="18"/>
        </w:rPr>
        <w:t>T</w:t>
      </w:r>
      <w:r w:rsidR="00117FCA" w:rsidRPr="000A16EB">
        <w:rPr>
          <w:rFonts w:ascii="Arial" w:hAnsi="Arial"/>
          <w:sz w:val="18"/>
        </w:rPr>
        <w:t xml:space="preserve">ennis </w:t>
      </w:r>
      <w:r w:rsidRPr="000A16EB">
        <w:rPr>
          <w:rFonts w:ascii="Arial" w:hAnsi="Arial"/>
          <w:sz w:val="18"/>
        </w:rPr>
        <w:t>A</w:t>
      </w:r>
      <w:r w:rsidR="00117FCA" w:rsidRPr="000A16EB">
        <w:rPr>
          <w:rFonts w:ascii="Arial" w:hAnsi="Arial"/>
          <w:sz w:val="18"/>
        </w:rPr>
        <w:t>ssociation</w:t>
      </w:r>
      <w:r w:rsidRPr="000A16EB">
        <w:rPr>
          <w:rFonts w:ascii="Arial" w:hAnsi="Arial"/>
          <w:sz w:val="18"/>
        </w:rPr>
        <w:t xml:space="preserve"> is the N</w:t>
      </w:r>
      <w:r w:rsidR="00117FCA" w:rsidRPr="000A16EB">
        <w:rPr>
          <w:rFonts w:ascii="Arial" w:hAnsi="Arial"/>
          <w:sz w:val="18"/>
        </w:rPr>
        <w:t xml:space="preserve">ational </w:t>
      </w:r>
      <w:r w:rsidRPr="000A16EB">
        <w:rPr>
          <w:rFonts w:ascii="Arial" w:hAnsi="Arial"/>
          <w:sz w:val="18"/>
        </w:rPr>
        <w:t>G</w:t>
      </w:r>
      <w:r w:rsidR="00117FCA" w:rsidRPr="000A16EB">
        <w:rPr>
          <w:rFonts w:ascii="Arial" w:hAnsi="Arial"/>
          <w:sz w:val="18"/>
        </w:rPr>
        <w:t xml:space="preserve">overning </w:t>
      </w:r>
      <w:r w:rsidRPr="000A16EB">
        <w:rPr>
          <w:rFonts w:ascii="Arial" w:hAnsi="Arial"/>
          <w:sz w:val="18"/>
        </w:rPr>
        <w:t>B</w:t>
      </w:r>
      <w:r w:rsidR="00117FCA" w:rsidRPr="000A16EB">
        <w:rPr>
          <w:rFonts w:ascii="Arial" w:hAnsi="Arial"/>
          <w:sz w:val="18"/>
        </w:rPr>
        <w:t>ody</w:t>
      </w:r>
      <w:r w:rsidRPr="000A16EB">
        <w:rPr>
          <w:rFonts w:ascii="Arial" w:hAnsi="Arial"/>
          <w:sz w:val="18"/>
        </w:rPr>
        <w:t xml:space="preserve"> for table</w:t>
      </w:r>
      <w:r w:rsidR="00117FCA" w:rsidRPr="000A16EB">
        <w:rPr>
          <w:rFonts w:ascii="Arial" w:hAnsi="Arial"/>
          <w:sz w:val="18"/>
        </w:rPr>
        <w:t xml:space="preserve"> tennis in England. The ETTA has recently undertaken a complete review of its strategic direction including a significant restructure and governance </w:t>
      </w:r>
      <w:r w:rsidR="006F66D4" w:rsidRPr="000A16EB">
        <w:rPr>
          <w:rFonts w:ascii="Arial" w:hAnsi="Arial"/>
          <w:sz w:val="18"/>
        </w:rPr>
        <w:t xml:space="preserve"> </w:t>
      </w:r>
      <w:r w:rsidR="00117FCA" w:rsidRPr="000A16EB">
        <w:rPr>
          <w:rFonts w:ascii="Arial" w:hAnsi="Arial"/>
          <w:sz w:val="18"/>
        </w:rPr>
        <w:t xml:space="preserve">review </w:t>
      </w:r>
      <w:r w:rsidR="006F66D4" w:rsidRPr="000A16EB">
        <w:rPr>
          <w:rFonts w:ascii="Arial" w:hAnsi="Arial"/>
          <w:sz w:val="18"/>
        </w:rPr>
        <w:t>to align the organisation with new targets through to March 2017</w:t>
      </w:r>
      <w:r w:rsidR="00886FBD" w:rsidRPr="000A16EB">
        <w:rPr>
          <w:rFonts w:ascii="Arial" w:hAnsi="Arial"/>
          <w:sz w:val="18"/>
        </w:rPr>
        <w:t xml:space="preserve"> and beyond</w:t>
      </w:r>
      <w:r w:rsidR="006F66D4" w:rsidRPr="000A16EB">
        <w:rPr>
          <w:rFonts w:ascii="Arial" w:hAnsi="Arial"/>
          <w:sz w:val="18"/>
        </w:rPr>
        <w:t xml:space="preserve">. This </w:t>
      </w:r>
      <w:r w:rsidR="008841A6" w:rsidRPr="000A16EB">
        <w:rPr>
          <w:rFonts w:ascii="Arial" w:hAnsi="Arial"/>
          <w:sz w:val="18"/>
        </w:rPr>
        <w:t xml:space="preserve">will </w:t>
      </w:r>
      <w:r w:rsidR="00117FCA" w:rsidRPr="000A16EB">
        <w:rPr>
          <w:rFonts w:ascii="Arial" w:hAnsi="Arial"/>
          <w:sz w:val="18"/>
        </w:rPr>
        <w:t xml:space="preserve">coincide with a </w:t>
      </w:r>
      <w:r w:rsidR="006F66D4" w:rsidRPr="000A16EB">
        <w:rPr>
          <w:rFonts w:ascii="Arial" w:hAnsi="Arial"/>
          <w:sz w:val="18"/>
        </w:rPr>
        <w:t>re-branding exercise and a relocation of the</w:t>
      </w:r>
      <w:r w:rsidR="00FD286F" w:rsidRPr="000A16EB">
        <w:rPr>
          <w:rFonts w:ascii="Arial" w:hAnsi="Arial"/>
          <w:sz w:val="18"/>
        </w:rPr>
        <w:t xml:space="preserve"> Head Office function to Milton Keynes</w:t>
      </w:r>
      <w:r w:rsidR="00117FCA" w:rsidRPr="000A16EB">
        <w:rPr>
          <w:rFonts w:ascii="Arial" w:hAnsi="Arial"/>
          <w:sz w:val="18"/>
        </w:rPr>
        <w:t xml:space="preserve"> in </w:t>
      </w:r>
      <w:r w:rsidR="00FD286F" w:rsidRPr="000A16EB">
        <w:rPr>
          <w:rFonts w:ascii="Arial" w:hAnsi="Arial"/>
          <w:sz w:val="18"/>
        </w:rPr>
        <w:t>March 2014</w:t>
      </w:r>
      <w:r w:rsidR="008841A6" w:rsidRPr="000A16EB">
        <w:rPr>
          <w:rFonts w:ascii="Arial" w:hAnsi="Arial"/>
          <w:sz w:val="18"/>
        </w:rPr>
        <w:t xml:space="preserve">. All these factors will signal </w:t>
      </w:r>
      <w:r w:rsidR="00886FBD" w:rsidRPr="000A16EB">
        <w:rPr>
          <w:rFonts w:ascii="Arial" w:hAnsi="Arial"/>
          <w:sz w:val="18"/>
        </w:rPr>
        <w:t xml:space="preserve">a major change in the growth and </w:t>
      </w:r>
      <w:r w:rsidR="008841A6" w:rsidRPr="000A16EB">
        <w:rPr>
          <w:rFonts w:ascii="Arial" w:hAnsi="Arial"/>
          <w:sz w:val="18"/>
        </w:rPr>
        <w:t>d</w:t>
      </w:r>
      <w:r w:rsidR="00F53055">
        <w:rPr>
          <w:rFonts w:ascii="Arial" w:hAnsi="Arial"/>
          <w:sz w:val="18"/>
        </w:rPr>
        <w:t>evelopment of t</w:t>
      </w:r>
      <w:r w:rsidR="00FD286F" w:rsidRPr="000A16EB">
        <w:rPr>
          <w:rFonts w:ascii="Arial" w:hAnsi="Arial"/>
          <w:sz w:val="18"/>
        </w:rPr>
        <w:t>ab</w:t>
      </w:r>
      <w:r w:rsidR="00F53055">
        <w:rPr>
          <w:rFonts w:ascii="Arial" w:hAnsi="Arial"/>
          <w:sz w:val="18"/>
        </w:rPr>
        <w:t>le t</w:t>
      </w:r>
      <w:r w:rsidR="00FD286F" w:rsidRPr="000A16EB">
        <w:rPr>
          <w:rFonts w:ascii="Arial" w:hAnsi="Arial"/>
          <w:sz w:val="18"/>
        </w:rPr>
        <w:t>ennis in</w:t>
      </w:r>
      <w:r w:rsidR="008841A6" w:rsidRPr="000A16EB">
        <w:rPr>
          <w:rFonts w:ascii="Arial" w:hAnsi="Arial"/>
          <w:sz w:val="18"/>
        </w:rPr>
        <w:t xml:space="preserve"> the years ahead. </w:t>
      </w:r>
    </w:p>
    <w:p w:rsidR="00251ED2" w:rsidRPr="000A16EB" w:rsidRDefault="00251ED2" w:rsidP="004F4F83">
      <w:pPr>
        <w:spacing w:before="120" w:after="120"/>
        <w:ind w:left="-2410"/>
        <w:jc w:val="both"/>
        <w:rPr>
          <w:rFonts w:ascii="Arial" w:hAnsi="Arial"/>
          <w:sz w:val="18"/>
        </w:rPr>
      </w:pPr>
    </w:p>
    <w:p w:rsidR="006E604B" w:rsidRPr="000A16EB" w:rsidRDefault="001E03C1" w:rsidP="004F4F83">
      <w:pPr>
        <w:spacing w:before="120" w:after="120"/>
        <w:ind w:left="-2410"/>
        <w:rPr>
          <w:rFonts w:ascii="Arial" w:hAnsi="Arial"/>
          <w:b/>
          <w:sz w:val="18"/>
        </w:rPr>
      </w:pPr>
      <w:r w:rsidRPr="000A16EB">
        <w:rPr>
          <w:rFonts w:ascii="Arial" w:hAnsi="Arial"/>
          <w:b/>
          <w:sz w:val="18"/>
        </w:rPr>
        <w:t>JOB SUMMARY:</w:t>
      </w:r>
    </w:p>
    <w:p w:rsidR="00F63119" w:rsidRPr="000A16EB" w:rsidRDefault="00F63119" w:rsidP="004F4F83">
      <w:pPr>
        <w:spacing w:before="120" w:after="120"/>
        <w:ind w:left="-2410"/>
        <w:jc w:val="both"/>
        <w:rPr>
          <w:rFonts w:ascii="Arial" w:hAnsi="Arial"/>
          <w:sz w:val="18"/>
        </w:rPr>
      </w:pPr>
      <w:r w:rsidRPr="000A16EB">
        <w:rPr>
          <w:rFonts w:ascii="Arial" w:hAnsi="Arial"/>
          <w:sz w:val="18"/>
        </w:rPr>
        <w:t>This new role will be part of the ETTA’s effort to drive up participation in ta</w:t>
      </w:r>
      <w:r w:rsidR="000C54E7">
        <w:rPr>
          <w:rFonts w:ascii="Arial" w:hAnsi="Arial"/>
          <w:sz w:val="18"/>
        </w:rPr>
        <w:t>ble tennis. The job holder will</w:t>
      </w:r>
      <w:r w:rsidR="000C54E7" w:rsidRPr="000C54E7">
        <w:rPr>
          <w:rFonts w:ascii="Arial" w:hAnsi="Arial"/>
          <w:sz w:val="18"/>
        </w:rPr>
        <w:t xml:space="preserve"> lead the development and implementation of a </w:t>
      </w:r>
      <w:r w:rsidR="00E04049">
        <w:rPr>
          <w:rFonts w:ascii="Arial" w:hAnsi="Arial"/>
          <w:sz w:val="18"/>
        </w:rPr>
        <w:t>children and young people</w:t>
      </w:r>
      <w:r w:rsidR="001B5596">
        <w:rPr>
          <w:rFonts w:ascii="Arial" w:hAnsi="Arial"/>
          <w:sz w:val="18"/>
        </w:rPr>
        <w:t xml:space="preserve"> p</w:t>
      </w:r>
      <w:r w:rsidR="001B5596" w:rsidRPr="000C54E7">
        <w:rPr>
          <w:rFonts w:ascii="Arial" w:hAnsi="Arial"/>
          <w:sz w:val="18"/>
        </w:rPr>
        <w:t xml:space="preserve">lan </w:t>
      </w:r>
      <w:r w:rsidR="001B5596">
        <w:rPr>
          <w:rFonts w:ascii="Arial" w:hAnsi="Arial"/>
          <w:sz w:val="18"/>
        </w:rPr>
        <w:t xml:space="preserve">plan </w:t>
      </w:r>
      <w:r w:rsidR="000C54E7" w:rsidRPr="000C54E7">
        <w:rPr>
          <w:rFonts w:ascii="Arial" w:hAnsi="Arial"/>
          <w:sz w:val="18"/>
        </w:rPr>
        <w:t>aimed at the growth and retention of participants in</w:t>
      </w:r>
      <w:r w:rsidR="003E1597">
        <w:rPr>
          <w:rFonts w:ascii="Arial" w:hAnsi="Arial"/>
          <w:sz w:val="18"/>
        </w:rPr>
        <w:t xml:space="preserve"> England and reflective of participant r</w:t>
      </w:r>
      <w:r w:rsidR="000C54E7" w:rsidRPr="000C54E7">
        <w:rPr>
          <w:rFonts w:ascii="Arial" w:hAnsi="Arial"/>
          <w:sz w:val="18"/>
        </w:rPr>
        <w:t>esearch</w:t>
      </w:r>
      <w:r w:rsidR="000C54E7">
        <w:rPr>
          <w:rFonts w:ascii="Arial" w:hAnsi="Arial"/>
          <w:sz w:val="18"/>
        </w:rPr>
        <w:t xml:space="preserve"> and insight</w:t>
      </w:r>
      <w:r w:rsidR="000C54E7" w:rsidRPr="000C54E7">
        <w:rPr>
          <w:rFonts w:ascii="Arial" w:hAnsi="Arial"/>
          <w:sz w:val="18"/>
        </w:rPr>
        <w:t xml:space="preserve">. </w:t>
      </w:r>
      <w:r w:rsidR="003E1597">
        <w:rPr>
          <w:rFonts w:ascii="Arial" w:hAnsi="Arial"/>
          <w:sz w:val="18"/>
        </w:rPr>
        <w:t xml:space="preserve"> Working with </w:t>
      </w:r>
      <w:r w:rsidR="00C63D40">
        <w:rPr>
          <w:rFonts w:ascii="Arial" w:hAnsi="Arial"/>
          <w:sz w:val="18"/>
        </w:rPr>
        <w:t>partners and colleagues the post holder will</w:t>
      </w:r>
      <w:r w:rsidR="003E1597">
        <w:rPr>
          <w:rFonts w:ascii="Arial" w:hAnsi="Arial"/>
          <w:sz w:val="18"/>
        </w:rPr>
        <w:t xml:space="preserve"> </w:t>
      </w:r>
      <w:r w:rsidR="00C63D40">
        <w:rPr>
          <w:rFonts w:ascii="Arial" w:hAnsi="Arial"/>
          <w:sz w:val="18"/>
        </w:rPr>
        <w:t>deliver</w:t>
      </w:r>
      <w:r w:rsidR="000C54E7" w:rsidRPr="000C54E7">
        <w:rPr>
          <w:rFonts w:ascii="Arial" w:hAnsi="Arial"/>
          <w:sz w:val="18"/>
        </w:rPr>
        <w:t xml:space="preserve"> high quality </w:t>
      </w:r>
      <w:r w:rsidR="00C63D40">
        <w:rPr>
          <w:rFonts w:ascii="Arial" w:hAnsi="Arial"/>
          <w:sz w:val="18"/>
        </w:rPr>
        <w:t xml:space="preserve">programmes </w:t>
      </w:r>
      <w:r w:rsidR="000C54E7" w:rsidRPr="000C54E7">
        <w:rPr>
          <w:rFonts w:ascii="Arial" w:hAnsi="Arial"/>
          <w:sz w:val="18"/>
        </w:rPr>
        <w:t xml:space="preserve">and offers </w:t>
      </w:r>
      <w:r w:rsidR="00C63D40">
        <w:rPr>
          <w:rFonts w:ascii="Arial" w:hAnsi="Arial"/>
          <w:sz w:val="18"/>
        </w:rPr>
        <w:t xml:space="preserve">to </w:t>
      </w:r>
      <w:r w:rsidR="000C54E7" w:rsidRPr="000C54E7">
        <w:rPr>
          <w:rFonts w:ascii="Arial" w:hAnsi="Arial"/>
          <w:sz w:val="18"/>
        </w:rPr>
        <w:t>members</w:t>
      </w:r>
      <w:r w:rsidR="00C63D40">
        <w:rPr>
          <w:rFonts w:ascii="Arial" w:hAnsi="Arial"/>
          <w:sz w:val="18"/>
        </w:rPr>
        <w:t>, participants</w:t>
      </w:r>
      <w:r w:rsidR="000C54E7" w:rsidRPr="000C54E7">
        <w:rPr>
          <w:rFonts w:ascii="Arial" w:hAnsi="Arial"/>
          <w:sz w:val="18"/>
        </w:rPr>
        <w:t xml:space="preserve"> and potential </w:t>
      </w:r>
      <w:r w:rsidR="00C63D40">
        <w:rPr>
          <w:rFonts w:ascii="Arial" w:hAnsi="Arial"/>
          <w:sz w:val="18"/>
        </w:rPr>
        <w:t>participants</w:t>
      </w:r>
      <w:r w:rsidR="000C54E7" w:rsidRPr="000C54E7">
        <w:rPr>
          <w:rFonts w:ascii="Arial" w:hAnsi="Arial"/>
          <w:sz w:val="18"/>
        </w:rPr>
        <w:t>.</w:t>
      </w:r>
    </w:p>
    <w:p w:rsidR="00CE1A49" w:rsidRPr="000A16EB" w:rsidRDefault="00647322" w:rsidP="004F4F83">
      <w:pPr>
        <w:spacing w:before="120" w:after="120"/>
        <w:ind w:left="-2410"/>
        <w:jc w:val="both"/>
        <w:rPr>
          <w:rFonts w:ascii="Arial" w:hAnsi="Arial"/>
          <w:sz w:val="18"/>
        </w:rPr>
      </w:pPr>
      <w:r w:rsidRPr="000A16EB">
        <w:rPr>
          <w:rFonts w:ascii="Arial" w:hAnsi="Arial"/>
          <w:sz w:val="18"/>
        </w:rPr>
        <w:t xml:space="preserve"> </w:t>
      </w:r>
      <w:r w:rsidR="00FA3A99" w:rsidRPr="000A16EB">
        <w:rPr>
          <w:rFonts w:ascii="Arial" w:hAnsi="Arial"/>
          <w:sz w:val="18"/>
        </w:rPr>
        <w:t xml:space="preserve"> </w:t>
      </w:r>
    </w:p>
    <w:p w:rsidR="00CE1A49" w:rsidRPr="000A16EB" w:rsidRDefault="001E03C1" w:rsidP="004F4F83">
      <w:pPr>
        <w:spacing w:before="120" w:after="120"/>
        <w:ind w:left="-2410"/>
        <w:rPr>
          <w:rFonts w:ascii="Arial" w:hAnsi="Arial"/>
          <w:b/>
          <w:sz w:val="18"/>
        </w:rPr>
      </w:pPr>
      <w:r w:rsidRPr="000A16EB">
        <w:rPr>
          <w:rFonts w:ascii="Arial" w:hAnsi="Arial"/>
          <w:b/>
          <w:sz w:val="18"/>
        </w:rPr>
        <w:t>KEY RESPONSIBILITIES:</w:t>
      </w:r>
    </w:p>
    <w:p w:rsidR="000C54E7" w:rsidRPr="000C54E7" w:rsidRDefault="000C54E7" w:rsidP="000C54E7">
      <w:pPr>
        <w:pStyle w:val="ListParagraph"/>
        <w:numPr>
          <w:ilvl w:val="0"/>
          <w:numId w:val="38"/>
        </w:num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Support the completion of, analyse and interpret</w:t>
      </w:r>
      <w:r w:rsidRPr="000C54E7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participant </w:t>
      </w:r>
      <w:r w:rsidRPr="000C54E7">
        <w:rPr>
          <w:rFonts w:ascii="Arial" w:hAnsi="Arial"/>
          <w:sz w:val="18"/>
        </w:rPr>
        <w:t xml:space="preserve">research to </w:t>
      </w:r>
      <w:r>
        <w:rPr>
          <w:rFonts w:ascii="Arial" w:hAnsi="Arial"/>
          <w:sz w:val="18"/>
        </w:rPr>
        <w:t xml:space="preserve">inform plans and products maximising </w:t>
      </w:r>
      <w:r w:rsidRPr="000C54E7">
        <w:rPr>
          <w:rFonts w:ascii="Arial" w:hAnsi="Arial"/>
          <w:sz w:val="18"/>
        </w:rPr>
        <w:t>participant engagement, retention</w:t>
      </w:r>
      <w:r>
        <w:rPr>
          <w:rFonts w:ascii="Arial" w:hAnsi="Arial"/>
          <w:sz w:val="18"/>
        </w:rPr>
        <w:t xml:space="preserve"> and overall experience</w:t>
      </w:r>
      <w:r w:rsidRPr="000C54E7">
        <w:rPr>
          <w:rFonts w:ascii="Arial" w:hAnsi="Arial"/>
          <w:sz w:val="18"/>
        </w:rPr>
        <w:t>.</w:t>
      </w:r>
    </w:p>
    <w:p w:rsidR="000C54E7" w:rsidRPr="000C54E7" w:rsidRDefault="000C54E7" w:rsidP="000C54E7">
      <w:pPr>
        <w:pStyle w:val="ListParagraph"/>
        <w:numPr>
          <w:ilvl w:val="0"/>
          <w:numId w:val="38"/>
        </w:num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Develop</w:t>
      </w:r>
      <w:r w:rsidR="00FA3A3A">
        <w:rPr>
          <w:rFonts w:ascii="Arial" w:hAnsi="Arial"/>
          <w:sz w:val="18"/>
        </w:rPr>
        <w:t xml:space="preserve"> and regularly review</w:t>
      </w:r>
      <w:r w:rsidR="00600075">
        <w:rPr>
          <w:rFonts w:ascii="Arial" w:hAnsi="Arial"/>
          <w:sz w:val="18"/>
        </w:rPr>
        <w:t xml:space="preserve"> </w:t>
      </w:r>
      <w:r w:rsidR="00600075" w:rsidRPr="000C54E7">
        <w:rPr>
          <w:rFonts w:ascii="Arial" w:hAnsi="Arial"/>
          <w:sz w:val="18"/>
        </w:rPr>
        <w:t xml:space="preserve">a </w:t>
      </w:r>
      <w:r w:rsidR="00E04049">
        <w:rPr>
          <w:rFonts w:ascii="Arial" w:hAnsi="Arial"/>
          <w:sz w:val="18"/>
        </w:rPr>
        <w:t>children and young people</w:t>
      </w:r>
      <w:r w:rsidR="00600075">
        <w:rPr>
          <w:rFonts w:ascii="Arial" w:hAnsi="Arial"/>
          <w:sz w:val="18"/>
        </w:rPr>
        <w:t xml:space="preserve"> </w:t>
      </w:r>
      <w:r w:rsidR="00940E8E">
        <w:rPr>
          <w:rFonts w:ascii="Arial" w:hAnsi="Arial"/>
          <w:sz w:val="18"/>
        </w:rPr>
        <w:t xml:space="preserve">plan </w:t>
      </w:r>
      <w:r w:rsidRPr="000C54E7">
        <w:rPr>
          <w:rFonts w:ascii="Arial" w:hAnsi="Arial"/>
          <w:sz w:val="18"/>
        </w:rPr>
        <w:t>that identifies strat</w:t>
      </w:r>
      <w:r w:rsidR="00C63D40">
        <w:rPr>
          <w:rFonts w:ascii="Arial" w:hAnsi="Arial"/>
          <w:sz w:val="18"/>
        </w:rPr>
        <w:t>egies,</w:t>
      </w:r>
      <w:r w:rsidRPr="000C54E7">
        <w:rPr>
          <w:rFonts w:ascii="Arial" w:hAnsi="Arial"/>
          <w:sz w:val="18"/>
        </w:rPr>
        <w:t xml:space="preserve"> pathways </w:t>
      </w:r>
      <w:r w:rsidR="00C63D40">
        <w:rPr>
          <w:rFonts w:ascii="Arial" w:hAnsi="Arial"/>
          <w:sz w:val="18"/>
        </w:rPr>
        <w:t xml:space="preserve">and offers </w:t>
      </w:r>
      <w:r w:rsidRPr="000C54E7">
        <w:rPr>
          <w:rFonts w:ascii="Arial" w:hAnsi="Arial"/>
          <w:sz w:val="18"/>
        </w:rPr>
        <w:t xml:space="preserve">to </w:t>
      </w:r>
      <w:r w:rsidR="00C63D40">
        <w:rPr>
          <w:rFonts w:ascii="Arial" w:hAnsi="Arial"/>
          <w:sz w:val="18"/>
        </w:rPr>
        <w:t xml:space="preserve">increase participation and </w:t>
      </w:r>
      <w:r w:rsidRPr="000C54E7">
        <w:rPr>
          <w:rFonts w:ascii="Arial" w:hAnsi="Arial"/>
          <w:sz w:val="18"/>
        </w:rPr>
        <w:t>enhance the participant experience.</w:t>
      </w:r>
    </w:p>
    <w:p w:rsidR="001044CF" w:rsidRDefault="000C54E7" w:rsidP="001044CF">
      <w:pPr>
        <w:pStyle w:val="ListParagraph"/>
        <w:numPr>
          <w:ilvl w:val="0"/>
          <w:numId w:val="38"/>
        </w:num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Work with</w:t>
      </w:r>
      <w:r w:rsidR="00B852DA">
        <w:rPr>
          <w:rFonts w:ascii="Arial" w:hAnsi="Arial"/>
          <w:sz w:val="18"/>
        </w:rPr>
        <w:t xml:space="preserve"> </w:t>
      </w:r>
      <w:r w:rsidRPr="000C54E7">
        <w:rPr>
          <w:rFonts w:ascii="Arial" w:hAnsi="Arial"/>
          <w:sz w:val="18"/>
        </w:rPr>
        <w:t>key partn</w:t>
      </w:r>
      <w:r>
        <w:rPr>
          <w:rFonts w:ascii="Arial" w:hAnsi="Arial"/>
          <w:sz w:val="18"/>
        </w:rPr>
        <w:t xml:space="preserve">ers </w:t>
      </w:r>
      <w:r w:rsidR="001044CF">
        <w:rPr>
          <w:rFonts w:ascii="Arial" w:hAnsi="Arial"/>
          <w:sz w:val="18"/>
        </w:rPr>
        <w:t>including</w:t>
      </w:r>
      <w:r>
        <w:rPr>
          <w:rFonts w:ascii="Arial" w:hAnsi="Arial"/>
          <w:sz w:val="18"/>
        </w:rPr>
        <w:t xml:space="preserve"> Sport England and </w:t>
      </w:r>
      <w:r w:rsidR="00600075">
        <w:rPr>
          <w:rFonts w:ascii="Arial" w:hAnsi="Arial"/>
          <w:sz w:val="18"/>
        </w:rPr>
        <w:t xml:space="preserve">the </w:t>
      </w:r>
      <w:r w:rsidR="00E04049">
        <w:rPr>
          <w:rFonts w:ascii="Arial" w:hAnsi="Arial"/>
          <w:sz w:val="18"/>
        </w:rPr>
        <w:t>Youth Sport Trust</w:t>
      </w:r>
      <w:r w:rsidR="00600075">
        <w:rPr>
          <w:rFonts w:ascii="Arial" w:hAnsi="Arial"/>
          <w:sz w:val="18"/>
        </w:rPr>
        <w:t xml:space="preserve"> </w:t>
      </w:r>
      <w:r w:rsidR="00B852DA">
        <w:rPr>
          <w:rFonts w:ascii="Arial" w:hAnsi="Arial"/>
          <w:sz w:val="18"/>
        </w:rPr>
        <w:t xml:space="preserve">and </w:t>
      </w:r>
      <w:r w:rsidR="001044CF">
        <w:rPr>
          <w:rFonts w:ascii="Arial" w:hAnsi="Arial"/>
          <w:sz w:val="18"/>
        </w:rPr>
        <w:t>develop new partnerships to enhance and support t</w:t>
      </w:r>
      <w:r w:rsidR="00E93732">
        <w:rPr>
          <w:rFonts w:ascii="Arial" w:hAnsi="Arial"/>
          <w:sz w:val="18"/>
        </w:rPr>
        <w:t xml:space="preserve">he </w:t>
      </w:r>
      <w:r w:rsidR="001044CF">
        <w:rPr>
          <w:rFonts w:ascii="Arial" w:hAnsi="Arial"/>
          <w:sz w:val="18"/>
        </w:rPr>
        <w:t>plan</w:t>
      </w:r>
      <w:r w:rsidRPr="000C54E7">
        <w:rPr>
          <w:rFonts w:ascii="Arial" w:hAnsi="Arial"/>
          <w:sz w:val="18"/>
        </w:rPr>
        <w:t xml:space="preserve">.  </w:t>
      </w:r>
    </w:p>
    <w:p w:rsidR="0096574D" w:rsidRPr="0096574D" w:rsidRDefault="0096574D" w:rsidP="0096574D">
      <w:pPr>
        <w:pStyle w:val="ListParagraph"/>
        <w:numPr>
          <w:ilvl w:val="0"/>
          <w:numId w:val="38"/>
        </w:numPr>
        <w:rPr>
          <w:rFonts w:ascii="Arial" w:hAnsi="Arial"/>
          <w:sz w:val="18"/>
        </w:rPr>
      </w:pPr>
      <w:r w:rsidRPr="0096574D">
        <w:rPr>
          <w:rFonts w:ascii="Arial" w:hAnsi="Arial"/>
          <w:sz w:val="18"/>
        </w:rPr>
        <w:t xml:space="preserve">Work with </w:t>
      </w:r>
      <w:r>
        <w:rPr>
          <w:rFonts w:ascii="Arial" w:hAnsi="Arial"/>
          <w:sz w:val="18"/>
        </w:rPr>
        <w:t>English Schools Table Tennis Association</w:t>
      </w:r>
      <w:r w:rsidRPr="0096574D">
        <w:rPr>
          <w:rFonts w:ascii="Arial" w:hAnsi="Arial"/>
          <w:sz w:val="18"/>
        </w:rPr>
        <w:t xml:space="preserve"> (</w:t>
      </w:r>
      <w:r>
        <w:rPr>
          <w:rFonts w:ascii="Arial" w:hAnsi="Arial"/>
          <w:sz w:val="18"/>
        </w:rPr>
        <w:t>ESTTA</w:t>
      </w:r>
      <w:r w:rsidRPr="0096574D">
        <w:rPr>
          <w:rFonts w:ascii="Arial" w:hAnsi="Arial"/>
          <w:sz w:val="18"/>
        </w:rPr>
        <w:t xml:space="preserve">) to understand the needs of the </w:t>
      </w:r>
      <w:r>
        <w:rPr>
          <w:rFonts w:ascii="Arial" w:hAnsi="Arial"/>
          <w:sz w:val="18"/>
        </w:rPr>
        <w:t>schools network</w:t>
      </w:r>
      <w:r w:rsidRPr="0096574D">
        <w:rPr>
          <w:rFonts w:ascii="Arial" w:hAnsi="Arial"/>
          <w:sz w:val="18"/>
        </w:rPr>
        <w:t xml:space="preserve"> and how the ETTA </w:t>
      </w:r>
      <w:r>
        <w:rPr>
          <w:rFonts w:ascii="Arial" w:hAnsi="Arial"/>
          <w:sz w:val="18"/>
        </w:rPr>
        <w:t xml:space="preserve">can </w:t>
      </w:r>
      <w:r w:rsidRPr="0096574D">
        <w:rPr>
          <w:rFonts w:ascii="Arial" w:hAnsi="Arial"/>
          <w:sz w:val="18"/>
        </w:rPr>
        <w:t xml:space="preserve">support. </w:t>
      </w:r>
    </w:p>
    <w:p w:rsidR="001044CF" w:rsidRDefault="001044CF" w:rsidP="001044CF">
      <w:pPr>
        <w:pStyle w:val="ListParagraph"/>
        <w:numPr>
          <w:ilvl w:val="0"/>
          <w:numId w:val="38"/>
        </w:num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Act as the lead</w:t>
      </w:r>
      <w:r w:rsidR="00E04049">
        <w:rPr>
          <w:rFonts w:ascii="Arial" w:hAnsi="Arial"/>
          <w:sz w:val="18"/>
        </w:rPr>
        <w:t xml:space="preserve"> officer for identified programmes</w:t>
      </w:r>
      <w:r>
        <w:rPr>
          <w:rFonts w:ascii="Arial" w:hAnsi="Arial"/>
          <w:sz w:val="18"/>
        </w:rPr>
        <w:t xml:space="preserve">, including </w:t>
      </w:r>
      <w:r w:rsidR="00536A33">
        <w:rPr>
          <w:rFonts w:ascii="Arial" w:hAnsi="Arial"/>
          <w:sz w:val="18"/>
        </w:rPr>
        <w:t xml:space="preserve">the </w:t>
      </w:r>
      <w:r w:rsidR="0096574D">
        <w:rPr>
          <w:rFonts w:ascii="Arial" w:hAnsi="Arial"/>
          <w:sz w:val="18"/>
        </w:rPr>
        <w:t>Premier league For Sport and Jack Petchy programme.</w:t>
      </w:r>
    </w:p>
    <w:p w:rsidR="0096574D" w:rsidRDefault="0096574D" w:rsidP="001044CF">
      <w:pPr>
        <w:pStyle w:val="ListParagraph"/>
        <w:numPr>
          <w:ilvl w:val="0"/>
          <w:numId w:val="38"/>
        </w:num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Work with the Clubs &amp; Disability Officer to implement identified programmes, including the Satellite Clubs programme</w:t>
      </w:r>
      <w:r w:rsidR="001E4D96">
        <w:rPr>
          <w:rFonts w:ascii="Arial" w:hAnsi="Arial"/>
          <w:sz w:val="18"/>
        </w:rPr>
        <w:t>.</w:t>
      </w:r>
      <w:bookmarkStart w:id="0" w:name="_GoBack"/>
      <w:bookmarkEnd w:id="0"/>
    </w:p>
    <w:p w:rsidR="000C54E7" w:rsidRDefault="001044CF" w:rsidP="001044CF">
      <w:pPr>
        <w:pStyle w:val="ListParagraph"/>
        <w:numPr>
          <w:ilvl w:val="0"/>
          <w:numId w:val="38"/>
        </w:num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D</w:t>
      </w:r>
      <w:r w:rsidR="000C54E7" w:rsidRPr="001044CF">
        <w:rPr>
          <w:rFonts w:ascii="Arial" w:hAnsi="Arial"/>
          <w:sz w:val="18"/>
        </w:rPr>
        <w:t>evelop</w:t>
      </w:r>
      <w:r>
        <w:rPr>
          <w:rFonts w:ascii="Arial" w:hAnsi="Arial"/>
          <w:sz w:val="18"/>
        </w:rPr>
        <w:t xml:space="preserve">, extend </w:t>
      </w:r>
      <w:r w:rsidR="000C54E7" w:rsidRPr="001044CF">
        <w:rPr>
          <w:rFonts w:ascii="Arial" w:hAnsi="Arial"/>
          <w:sz w:val="18"/>
        </w:rPr>
        <w:t xml:space="preserve">and implement </w:t>
      </w:r>
      <w:r>
        <w:rPr>
          <w:rFonts w:ascii="Arial" w:hAnsi="Arial"/>
          <w:sz w:val="18"/>
        </w:rPr>
        <w:t xml:space="preserve">current projects and new projects to increase participation </w:t>
      </w:r>
      <w:r w:rsidR="00536A33">
        <w:rPr>
          <w:rFonts w:ascii="Arial" w:hAnsi="Arial"/>
          <w:sz w:val="18"/>
        </w:rPr>
        <w:t xml:space="preserve">in table tennis of </w:t>
      </w:r>
      <w:r w:rsidR="00E04049">
        <w:rPr>
          <w:rFonts w:ascii="Arial" w:hAnsi="Arial"/>
          <w:sz w:val="18"/>
        </w:rPr>
        <w:t>children and young people</w:t>
      </w:r>
      <w:r>
        <w:rPr>
          <w:rFonts w:ascii="Arial" w:hAnsi="Arial"/>
          <w:sz w:val="18"/>
        </w:rPr>
        <w:t>.</w:t>
      </w:r>
    </w:p>
    <w:p w:rsidR="006A6912" w:rsidRDefault="006A6912" w:rsidP="001044CF">
      <w:pPr>
        <w:pStyle w:val="ListParagraph"/>
        <w:numPr>
          <w:ilvl w:val="0"/>
          <w:numId w:val="38"/>
        </w:num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Produce agreed plans, guides and resources related to priority projects.</w:t>
      </w:r>
    </w:p>
    <w:p w:rsidR="002A5DAC" w:rsidRPr="002A5DAC" w:rsidRDefault="002A5DAC" w:rsidP="002A5DAC">
      <w:pPr>
        <w:pStyle w:val="ListParagraph"/>
        <w:numPr>
          <w:ilvl w:val="0"/>
          <w:numId w:val="38"/>
        </w:num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Li</w:t>
      </w:r>
      <w:r w:rsidRPr="002A5DAC">
        <w:rPr>
          <w:rFonts w:ascii="Arial" w:hAnsi="Arial"/>
          <w:sz w:val="18"/>
        </w:rPr>
        <w:t xml:space="preserve">ase with </w:t>
      </w:r>
      <w:r>
        <w:rPr>
          <w:rFonts w:ascii="Arial" w:hAnsi="Arial"/>
          <w:sz w:val="18"/>
        </w:rPr>
        <w:t>ETTA departments as appropriate to gain support for key projects.</w:t>
      </w:r>
      <w:r w:rsidRPr="002A5DAC">
        <w:rPr>
          <w:rFonts w:ascii="Arial" w:hAnsi="Arial"/>
          <w:sz w:val="18"/>
        </w:rPr>
        <w:t xml:space="preserve"> </w:t>
      </w:r>
    </w:p>
    <w:p w:rsidR="002A5DAC" w:rsidRPr="00B852DA" w:rsidRDefault="002A5DAC" w:rsidP="002A5DAC">
      <w:pPr>
        <w:pStyle w:val="ListParagraph"/>
        <w:numPr>
          <w:ilvl w:val="0"/>
          <w:numId w:val="38"/>
        </w:numPr>
        <w:spacing w:before="120" w:after="120"/>
        <w:rPr>
          <w:rFonts w:ascii="Arial" w:hAnsi="Arial"/>
          <w:sz w:val="18"/>
        </w:rPr>
      </w:pPr>
      <w:r w:rsidRPr="00B852DA">
        <w:rPr>
          <w:rFonts w:ascii="Arial" w:hAnsi="Arial"/>
          <w:sz w:val="18"/>
        </w:rPr>
        <w:t xml:space="preserve">Work closely with the Development </w:t>
      </w:r>
      <w:r>
        <w:rPr>
          <w:rFonts w:ascii="Arial" w:hAnsi="Arial"/>
          <w:sz w:val="18"/>
        </w:rPr>
        <w:t>Department</w:t>
      </w:r>
      <w:r w:rsidRPr="00B852DA">
        <w:rPr>
          <w:rFonts w:ascii="Arial" w:hAnsi="Arial"/>
          <w:sz w:val="18"/>
        </w:rPr>
        <w:t xml:space="preserve"> Officers </w:t>
      </w:r>
      <w:r w:rsidR="0096574D">
        <w:rPr>
          <w:rFonts w:ascii="Arial" w:hAnsi="Arial"/>
          <w:sz w:val="18"/>
        </w:rPr>
        <w:t>and Lead</w:t>
      </w:r>
      <w:r>
        <w:rPr>
          <w:rFonts w:ascii="Arial" w:hAnsi="Arial"/>
          <w:sz w:val="18"/>
        </w:rPr>
        <w:t xml:space="preserve">s </w:t>
      </w:r>
      <w:r w:rsidRPr="00B852DA">
        <w:rPr>
          <w:rFonts w:ascii="Arial" w:hAnsi="Arial"/>
          <w:sz w:val="18"/>
        </w:rPr>
        <w:t xml:space="preserve">to </w:t>
      </w:r>
      <w:r>
        <w:rPr>
          <w:rFonts w:ascii="Arial" w:hAnsi="Arial"/>
          <w:sz w:val="18"/>
        </w:rPr>
        <w:t xml:space="preserve">utilise insight and </w:t>
      </w:r>
      <w:r w:rsidRPr="00B852DA">
        <w:rPr>
          <w:rFonts w:ascii="Arial" w:hAnsi="Arial"/>
          <w:sz w:val="18"/>
        </w:rPr>
        <w:t xml:space="preserve">ensure a joined up approach to </w:t>
      </w:r>
      <w:r w:rsidR="00F53055">
        <w:rPr>
          <w:rFonts w:ascii="Arial" w:hAnsi="Arial"/>
          <w:sz w:val="18"/>
        </w:rPr>
        <w:t>the development of table t</w:t>
      </w:r>
      <w:r w:rsidRPr="00B852DA">
        <w:rPr>
          <w:rFonts w:ascii="Arial" w:hAnsi="Arial"/>
          <w:sz w:val="18"/>
        </w:rPr>
        <w:t xml:space="preserve">ennis pathways and </w:t>
      </w:r>
      <w:r>
        <w:rPr>
          <w:rFonts w:ascii="Arial" w:hAnsi="Arial"/>
          <w:sz w:val="18"/>
        </w:rPr>
        <w:t>programmes.</w:t>
      </w:r>
    </w:p>
    <w:p w:rsidR="00FA3A3A" w:rsidRDefault="00FA3A3A" w:rsidP="001044CF">
      <w:pPr>
        <w:pStyle w:val="ListParagraph"/>
        <w:numPr>
          <w:ilvl w:val="0"/>
          <w:numId w:val="38"/>
        </w:num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Work with the Insight Officer to monitor success including participant satisfaction of each programme.</w:t>
      </w:r>
    </w:p>
    <w:p w:rsidR="00FA3A3A" w:rsidRPr="000C54E7" w:rsidRDefault="00FA3A3A" w:rsidP="00FA3A3A">
      <w:pPr>
        <w:pStyle w:val="ListParagraph"/>
        <w:numPr>
          <w:ilvl w:val="0"/>
          <w:numId w:val="38"/>
        </w:num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Work with the Head of Development to manage programme budgets. </w:t>
      </w:r>
    </w:p>
    <w:p w:rsidR="00FA3A3A" w:rsidRPr="001044CF" w:rsidRDefault="00FA3A3A" w:rsidP="001044CF">
      <w:pPr>
        <w:pStyle w:val="ListParagraph"/>
        <w:numPr>
          <w:ilvl w:val="0"/>
          <w:numId w:val="38"/>
        </w:num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Be the</w:t>
      </w:r>
      <w:r w:rsidR="002A5DAC">
        <w:rPr>
          <w:rFonts w:ascii="Arial" w:hAnsi="Arial"/>
          <w:sz w:val="18"/>
        </w:rPr>
        <w:t xml:space="preserve"> main point of</w:t>
      </w:r>
      <w:r>
        <w:rPr>
          <w:rFonts w:ascii="Arial" w:hAnsi="Arial"/>
          <w:sz w:val="18"/>
        </w:rPr>
        <w:t xml:space="preserve"> contact for enquiries relating to th</w:t>
      </w:r>
      <w:r w:rsidR="000F53B7">
        <w:rPr>
          <w:rFonts w:ascii="Arial" w:hAnsi="Arial"/>
          <w:sz w:val="18"/>
        </w:rPr>
        <w:t>e children and young people</w:t>
      </w:r>
      <w:r w:rsidR="00E93732">
        <w:rPr>
          <w:rFonts w:ascii="Arial" w:hAnsi="Arial"/>
          <w:sz w:val="18"/>
        </w:rPr>
        <w:t xml:space="preserve"> participation </w:t>
      </w:r>
      <w:r>
        <w:rPr>
          <w:rFonts w:ascii="Arial" w:hAnsi="Arial"/>
          <w:sz w:val="18"/>
        </w:rPr>
        <w:t>plan.</w:t>
      </w:r>
    </w:p>
    <w:p w:rsidR="000C54E7" w:rsidRPr="006A6912" w:rsidRDefault="006A6912" w:rsidP="006A6912">
      <w:pPr>
        <w:pStyle w:val="ListParagraph"/>
        <w:numPr>
          <w:ilvl w:val="0"/>
          <w:numId w:val="38"/>
        </w:numPr>
        <w:spacing w:before="120" w:after="120"/>
        <w:rPr>
          <w:rFonts w:ascii="Arial" w:hAnsi="Arial"/>
          <w:sz w:val="18"/>
        </w:rPr>
      </w:pPr>
      <w:r w:rsidRPr="006A6912">
        <w:rPr>
          <w:rFonts w:ascii="Arial" w:hAnsi="Arial"/>
          <w:sz w:val="18"/>
        </w:rPr>
        <w:t>Contribute to articles, reports and funding applications being prepared for advisory boards, internal and external groups</w:t>
      </w:r>
      <w:r>
        <w:rPr>
          <w:rFonts w:ascii="Arial" w:hAnsi="Arial"/>
          <w:sz w:val="18"/>
        </w:rPr>
        <w:t>.</w:t>
      </w:r>
      <w:r w:rsidR="000C54E7" w:rsidRPr="006A6912">
        <w:rPr>
          <w:rFonts w:ascii="Arial" w:hAnsi="Arial"/>
          <w:sz w:val="18"/>
        </w:rPr>
        <w:tab/>
      </w:r>
    </w:p>
    <w:p w:rsidR="0096574D" w:rsidRPr="0096574D" w:rsidRDefault="0096574D" w:rsidP="0096574D">
      <w:pPr>
        <w:pStyle w:val="ListParagraph"/>
        <w:numPr>
          <w:ilvl w:val="0"/>
          <w:numId w:val="38"/>
        </w:numPr>
        <w:rPr>
          <w:rFonts w:ascii="Arial" w:hAnsi="Arial"/>
          <w:sz w:val="18"/>
        </w:rPr>
      </w:pPr>
      <w:r w:rsidRPr="0096574D">
        <w:rPr>
          <w:rFonts w:ascii="Arial" w:hAnsi="Arial"/>
          <w:sz w:val="18"/>
        </w:rPr>
        <w:t xml:space="preserve">Liaise with the Safeguarding and Ethics Manager to understand the relevant standards and ensure implentation throughout progammes. </w:t>
      </w:r>
    </w:p>
    <w:p w:rsidR="000C54E7" w:rsidRPr="006A6912" w:rsidRDefault="000C54E7" w:rsidP="006A6912">
      <w:pPr>
        <w:pStyle w:val="ListParagraph"/>
        <w:numPr>
          <w:ilvl w:val="0"/>
          <w:numId w:val="38"/>
        </w:numPr>
        <w:spacing w:before="120" w:after="120"/>
        <w:rPr>
          <w:rFonts w:ascii="Arial" w:hAnsi="Arial"/>
          <w:sz w:val="18"/>
        </w:rPr>
      </w:pPr>
      <w:r w:rsidRPr="000C54E7">
        <w:rPr>
          <w:rFonts w:ascii="Arial" w:hAnsi="Arial"/>
          <w:sz w:val="18"/>
        </w:rPr>
        <w:t xml:space="preserve">Act as an ambassador and advocate of </w:t>
      </w:r>
      <w:r w:rsidR="006A6912">
        <w:rPr>
          <w:rFonts w:ascii="Arial" w:hAnsi="Arial"/>
          <w:sz w:val="18"/>
        </w:rPr>
        <w:t>the ETTA</w:t>
      </w:r>
      <w:r w:rsidRPr="000C54E7">
        <w:rPr>
          <w:rFonts w:ascii="Arial" w:hAnsi="Arial"/>
          <w:sz w:val="18"/>
        </w:rPr>
        <w:t>.</w:t>
      </w:r>
    </w:p>
    <w:p w:rsidR="000C54E7" w:rsidRDefault="00C63D40" w:rsidP="000C54E7">
      <w:pPr>
        <w:pStyle w:val="ListParagraph"/>
        <w:numPr>
          <w:ilvl w:val="0"/>
          <w:numId w:val="38"/>
        </w:num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U</w:t>
      </w:r>
      <w:r w:rsidR="000C54E7" w:rsidRPr="000C54E7">
        <w:rPr>
          <w:rFonts w:ascii="Arial" w:hAnsi="Arial"/>
          <w:sz w:val="18"/>
        </w:rPr>
        <w:t xml:space="preserve">ndertake such duties as may be required from time to time as are consistent with the responsibilities of the post and the needs of </w:t>
      </w:r>
      <w:r w:rsidR="006A6912">
        <w:rPr>
          <w:rFonts w:ascii="Arial" w:hAnsi="Arial"/>
          <w:sz w:val="18"/>
        </w:rPr>
        <w:t>ETTA</w:t>
      </w:r>
      <w:r w:rsidR="000C54E7" w:rsidRPr="000C54E7">
        <w:rPr>
          <w:rFonts w:ascii="Arial" w:hAnsi="Arial"/>
          <w:sz w:val="18"/>
        </w:rPr>
        <w:t>.</w:t>
      </w:r>
    </w:p>
    <w:p w:rsidR="00892763" w:rsidRPr="000A16EB" w:rsidRDefault="00892763" w:rsidP="00892763">
      <w:pPr>
        <w:pStyle w:val="ListParagraph"/>
        <w:spacing w:before="120" w:after="120"/>
        <w:ind w:left="-1690"/>
        <w:rPr>
          <w:rFonts w:ascii="Arial" w:hAnsi="Arial"/>
          <w:sz w:val="18"/>
        </w:rPr>
      </w:pPr>
    </w:p>
    <w:p w:rsidR="006C27E2" w:rsidRPr="000A16EB" w:rsidRDefault="006C27E2" w:rsidP="004F4F83">
      <w:pPr>
        <w:spacing w:before="120" w:after="120"/>
        <w:ind w:left="-2410"/>
        <w:rPr>
          <w:rFonts w:ascii="Arial" w:hAnsi="Arial"/>
          <w:b/>
          <w:sz w:val="18"/>
        </w:rPr>
      </w:pPr>
    </w:p>
    <w:p w:rsidR="006C27E2" w:rsidRPr="000A16EB" w:rsidRDefault="006C27E2" w:rsidP="004F4F83">
      <w:pPr>
        <w:spacing w:before="120" w:after="120"/>
        <w:ind w:left="-2410"/>
        <w:rPr>
          <w:rFonts w:ascii="Arial" w:hAnsi="Arial"/>
          <w:b/>
          <w:sz w:val="18"/>
        </w:rPr>
      </w:pPr>
    </w:p>
    <w:p w:rsidR="00287D49" w:rsidRPr="000A16EB" w:rsidRDefault="00287D49" w:rsidP="004F4F83">
      <w:pPr>
        <w:spacing w:before="120" w:after="120"/>
        <w:ind w:left="-1440" w:firstLine="970"/>
        <w:rPr>
          <w:rFonts w:ascii="Arial" w:hAnsi="Arial"/>
          <w:b/>
          <w:sz w:val="18"/>
        </w:rPr>
        <w:sectPr w:rsidR="00287D49" w:rsidRPr="000A16EB" w:rsidSect="004F4F83">
          <w:type w:val="continuous"/>
          <w:pgSz w:w="11909" w:h="16838"/>
          <w:pgMar w:top="720" w:right="1277" w:bottom="548" w:left="3828" w:header="720" w:footer="720" w:gutter="0"/>
          <w:cols w:space="720"/>
          <w:noEndnote/>
        </w:sectPr>
      </w:pPr>
    </w:p>
    <w:p w:rsidR="00F5653F" w:rsidRPr="000A16EB" w:rsidRDefault="007A4768" w:rsidP="004F4F83">
      <w:pPr>
        <w:spacing w:before="120" w:after="120"/>
        <w:jc w:val="both"/>
        <w:rPr>
          <w:rFonts w:ascii="Arial" w:hAnsi="Arial"/>
          <w:sz w:val="18"/>
        </w:rPr>
      </w:pPr>
      <w:r w:rsidRPr="000A16EB">
        <w:rPr>
          <w:rFonts w:ascii="Arial" w:hAnsi="Arial"/>
          <w:sz w:val="18"/>
          <w:lang w:val="en-GB" w:eastAsia="en-GB"/>
        </w:rPr>
        <w:lastRenderedPageBreak/>
        <w:drawing>
          <wp:inline distT="0" distB="0" distL="0" distR="0" wp14:anchorId="00593089" wp14:editId="78A7BA1E">
            <wp:extent cx="1203960" cy="335280"/>
            <wp:effectExtent l="19050" t="0" r="0" b="0"/>
            <wp:docPr id="2" name="Picture 2" descr="et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t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99" w:rsidRPr="000A16EB" w:rsidRDefault="00FA3A99" w:rsidP="004F4F83">
      <w:pPr>
        <w:spacing w:before="120" w:after="120"/>
        <w:rPr>
          <w:rFonts w:ascii="Arial" w:hAnsi="Arial"/>
          <w:sz w:val="18"/>
        </w:rPr>
      </w:pPr>
    </w:p>
    <w:p w:rsidR="00456665" w:rsidRPr="000A16EB" w:rsidRDefault="00411F3D" w:rsidP="004F4F83">
      <w:pPr>
        <w:spacing w:before="120" w:after="120"/>
        <w:rPr>
          <w:rFonts w:ascii="Arial" w:hAnsi="Arial"/>
          <w:b/>
          <w:sz w:val="18"/>
        </w:rPr>
      </w:pPr>
      <w:r w:rsidRPr="000A16EB">
        <w:rPr>
          <w:rFonts w:ascii="Arial" w:hAnsi="Arial"/>
          <w:b/>
          <w:sz w:val="18"/>
        </w:rPr>
        <w:t>PERSON</w:t>
      </w:r>
      <w:r w:rsidR="001E03C1" w:rsidRPr="000A16EB">
        <w:rPr>
          <w:rFonts w:ascii="Arial" w:hAnsi="Arial"/>
          <w:b/>
          <w:sz w:val="18"/>
        </w:rPr>
        <w:t xml:space="preserve"> SPECIFICATION/KEY SKILLS</w:t>
      </w:r>
    </w:p>
    <w:p w:rsidR="00456665" w:rsidRPr="00B2010D" w:rsidRDefault="005E086B" w:rsidP="004F4F83">
      <w:pPr>
        <w:spacing w:before="120" w:after="120"/>
        <w:rPr>
          <w:rFonts w:ascii="Arial" w:hAnsi="Arial"/>
          <w:b/>
          <w:sz w:val="18"/>
          <w:szCs w:val="18"/>
        </w:rPr>
      </w:pPr>
      <w:r w:rsidRPr="00B2010D">
        <w:rPr>
          <w:rFonts w:ascii="Arial" w:hAnsi="Arial"/>
          <w:b/>
          <w:sz w:val="18"/>
          <w:szCs w:val="18"/>
        </w:rPr>
        <w:t>Qualifications</w:t>
      </w:r>
    </w:p>
    <w:p w:rsidR="005E086B" w:rsidRPr="005E086B" w:rsidRDefault="005E086B" w:rsidP="005E086B">
      <w:pPr>
        <w:pStyle w:val="ListParagraph"/>
        <w:numPr>
          <w:ilvl w:val="0"/>
          <w:numId w:val="36"/>
        </w:numPr>
        <w:spacing w:before="120"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It is likely the indivdual will have </w:t>
      </w:r>
      <w:r w:rsidR="00C63D40">
        <w:rPr>
          <w:rFonts w:ascii="Arial" w:hAnsi="Arial"/>
          <w:sz w:val="18"/>
          <w:szCs w:val="18"/>
        </w:rPr>
        <w:t xml:space="preserve">a </w:t>
      </w:r>
      <w:r>
        <w:rPr>
          <w:rFonts w:ascii="Arial" w:hAnsi="Arial"/>
          <w:sz w:val="18"/>
          <w:szCs w:val="18"/>
        </w:rPr>
        <w:t>sports related degree or equivalent</w:t>
      </w:r>
      <w:r w:rsidR="00B2010D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</w:t>
      </w:r>
    </w:p>
    <w:p w:rsidR="005E086B" w:rsidRDefault="005E086B" w:rsidP="005E086B">
      <w:pPr>
        <w:pStyle w:val="ListParagraph"/>
        <w:numPr>
          <w:ilvl w:val="0"/>
          <w:numId w:val="36"/>
        </w:numPr>
        <w:spacing w:before="120" w:after="120"/>
        <w:rPr>
          <w:rFonts w:ascii="Arial" w:hAnsi="Arial"/>
          <w:sz w:val="18"/>
          <w:szCs w:val="18"/>
        </w:rPr>
      </w:pPr>
      <w:r w:rsidRPr="005E086B">
        <w:rPr>
          <w:rFonts w:ascii="Arial" w:hAnsi="Arial"/>
          <w:sz w:val="18"/>
          <w:szCs w:val="18"/>
        </w:rPr>
        <w:t>A minimum of 5 GCSEs including grades</w:t>
      </w:r>
      <w:r>
        <w:rPr>
          <w:rFonts w:ascii="Arial" w:hAnsi="Arial"/>
          <w:sz w:val="18"/>
          <w:szCs w:val="18"/>
        </w:rPr>
        <w:t xml:space="preserve"> A</w:t>
      </w:r>
      <w:r w:rsidR="00C63D40">
        <w:rPr>
          <w:rFonts w:ascii="Arial" w:hAnsi="Arial"/>
          <w:sz w:val="18"/>
          <w:szCs w:val="18"/>
        </w:rPr>
        <w:t>*</w:t>
      </w:r>
      <w:r>
        <w:rPr>
          <w:rFonts w:ascii="Arial" w:hAnsi="Arial"/>
          <w:sz w:val="18"/>
          <w:szCs w:val="18"/>
        </w:rPr>
        <w:t xml:space="preserve"> to C in English and Maths</w:t>
      </w:r>
      <w:r w:rsidR="00B2010D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</w:t>
      </w:r>
    </w:p>
    <w:p w:rsidR="00520A7F" w:rsidRDefault="00520A7F" w:rsidP="00520A7F">
      <w:pPr>
        <w:pStyle w:val="ListParagraph"/>
        <w:spacing w:before="120" w:after="120"/>
        <w:rPr>
          <w:rFonts w:ascii="Arial" w:hAnsi="Arial"/>
          <w:sz w:val="18"/>
          <w:szCs w:val="18"/>
        </w:rPr>
      </w:pPr>
    </w:p>
    <w:p w:rsidR="005E086B" w:rsidRPr="00B2010D" w:rsidRDefault="005E086B" w:rsidP="005E086B">
      <w:pPr>
        <w:spacing w:before="120" w:after="120"/>
        <w:rPr>
          <w:rFonts w:ascii="Arial" w:hAnsi="Arial"/>
          <w:b/>
          <w:sz w:val="18"/>
          <w:szCs w:val="18"/>
        </w:rPr>
      </w:pPr>
      <w:r w:rsidRPr="00B2010D">
        <w:rPr>
          <w:rFonts w:ascii="Arial" w:hAnsi="Arial"/>
          <w:b/>
          <w:sz w:val="18"/>
          <w:szCs w:val="18"/>
        </w:rPr>
        <w:t>Previous Experience</w:t>
      </w:r>
    </w:p>
    <w:p w:rsidR="005E086B" w:rsidRDefault="005E086B" w:rsidP="005E086B">
      <w:pPr>
        <w:pStyle w:val="ListParagraph"/>
        <w:numPr>
          <w:ilvl w:val="0"/>
          <w:numId w:val="39"/>
        </w:numPr>
        <w:spacing w:before="120"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Either at</w:t>
      </w:r>
      <w:r w:rsidRPr="005E086B">
        <w:rPr>
          <w:rFonts w:ascii="Arial" w:hAnsi="Arial"/>
          <w:sz w:val="18"/>
          <w:szCs w:val="18"/>
        </w:rPr>
        <w:t xml:space="preserve"> least </w:t>
      </w:r>
      <w:r w:rsidR="00147A8E">
        <w:rPr>
          <w:rFonts w:ascii="Arial" w:hAnsi="Arial"/>
          <w:sz w:val="18"/>
          <w:szCs w:val="18"/>
        </w:rPr>
        <w:t>eighteen months</w:t>
      </w:r>
      <w:r w:rsidRPr="005E086B">
        <w:rPr>
          <w:rFonts w:ascii="Arial" w:hAnsi="Arial"/>
          <w:sz w:val="18"/>
          <w:szCs w:val="18"/>
        </w:rPr>
        <w:t xml:space="preserve"> experience of coordinating and implementing sports </w:t>
      </w:r>
      <w:r>
        <w:rPr>
          <w:rFonts w:ascii="Arial" w:hAnsi="Arial"/>
          <w:sz w:val="18"/>
          <w:szCs w:val="18"/>
        </w:rPr>
        <w:t xml:space="preserve">development programmes or </w:t>
      </w:r>
      <w:r w:rsidR="00147A8E">
        <w:rPr>
          <w:rFonts w:ascii="Arial" w:hAnsi="Arial"/>
          <w:sz w:val="18"/>
          <w:szCs w:val="18"/>
        </w:rPr>
        <w:t xml:space="preserve">eighteen months </w:t>
      </w:r>
      <w:r>
        <w:rPr>
          <w:rFonts w:ascii="Arial" w:hAnsi="Arial"/>
          <w:sz w:val="18"/>
          <w:szCs w:val="18"/>
        </w:rPr>
        <w:t>experience leading and implementing projects</w:t>
      </w:r>
      <w:r w:rsidR="00B2010D">
        <w:rPr>
          <w:rFonts w:ascii="Arial" w:hAnsi="Arial"/>
          <w:sz w:val="18"/>
          <w:szCs w:val="18"/>
        </w:rPr>
        <w:t>.</w:t>
      </w:r>
      <w:r w:rsidR="00147A8E">
        <w:rPr>
          <w:rFonts w:ascii="Arial" w:hAnsi="Arial"/>
          <w:sz w:val="18"/>
          <w:szCs w:val="18"/>
        </w:rPr>
        <w:t xml:space="preserve"> </w:t>
      </w:r>
    </w:p>
    <w:p w:rsidR="00940E8E" w:rsidRDefault="00940E8E" w:rsidP="005E086B">
      <w:pPr>
        <w:pStyle w:val="ListParagraph"/>
        <w:numPr>
          <w:ilvl w:val="0"/>
          <w:numId w:val="39"/>
        </w:numPr>
        <w:spacing w:before="120"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Experience in a Children and Young People orientated role is advantagous.  </w:t>
      </w:r>
    </w:p>
    <w:p w:rsidR="00147A8E" w:rsidRDefault="00147A8E" w:rsidP="005E086B">
      <w:pPr>
        <w:pStyle w:val="ListParagraph"/>
        <w:numPr>
          <w:ilvl w:val="0"/>
          <w:numId w:val="39"/>
        </w:numPr>
        <w:spacing w:before="120"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Experience of producing and implementing development plans</w:t>
      </w:r>
      <w:r w:rsidR="00C02F1F">
        <w:rPr>
          <w:rFonts w:ascii="Arial" w:hAnsi="Arial"/>
          <w:sz w:val="18"/>
          <w:szCs w:val="18"/>
        </w:rPr>
        <w:t xml:space="preserve"> and budgets</w:t>
      </w:r>
      <w:r w:rsidR="00B2010D">
        <w:rPr>
          <w:rFonts w:ascii="Arial" w:hAnsi="Arial"/>
          <w:sz w:val="18"/>
          <w:szCs w:val="18"/>
        </w:rPr>
        <w:t>.</w:t>
      </w:r>
    </w:p>
    <w:p w:rsidR="00520A7F" w:rsidRPr="00520A7F" w:rsidRDefault="00147A8E" w:rsidP="005E086B">
      <w:pPr>
        <w:pStyle w:val="ListParagraph"/>
        <w:numPr>
          <w:ilvl w:val="0"/>
          <w:numId w:val="39"/>
        </w:numPr>
        <w:spacing w:before="120" w:after="120"/>
        <w:rPr>
          <w:rFonts w:ascii="Arial" w:hAnsi="Arial"/>
          <w:b/>
          <w:sz w:val="18"/>
          <w:szCs w:val="18"/>
        </w:rPr>
      </w:pPr>
      <w:r w:rsidRPr="00520A7F">
        <w:rPr>
          <w:rFonts w:ascii="Arial" w:hAnsi="Arial"/>
          <w:sz w:val="18"/>
          <w:szCs w:val="18"/>
        </w:rPr>
        <w:t>Experience of partnership working</w:t>
      </w:r>
      <w:r w:rsidR="00B2010D" w:rsidRPr="00520A7F">
        <w:rPr>
          <w:rFonts w:ascii="Arial" w:hAnsi="Arial"/>
          <w:sz w:val="18"/>
          <w:szCs w:val="18"/>
        </w:rPr>
        <w:t>.</w:t>
      </w:r>
    </w:p>
    <w:p w:rsidR="00520A7F" w:rsidRDefault="00520A7F" w:rsidP="00520A7F">
      <w:pPr>
        <w:spacing w:before="120" w:after="120"/>
        <w:rPr>
          <w:rFonts w:ascii="Arial" w:hAnsi="Arial"/>
          <w:b/>
          <w:sz w:val="18"/>
          <w:szCs w:val="18"/>
        </w:rPr>
      </w:pPr>
    </w:p>
    <w:p w:rsidR="005E086B" w:rsidRPr="00520A7F" w:rsidRDefault="00147A8E" w:rsidP="00520A7F">
      <w:pPr>
        <w:spacing w:before="120" w:after="120"/>
        <w:rPr>
          <w:rFonts w:ascii="Arial" w:hAnsi="Arial"/>
          <w:b/>
          <w:sz w:val="18"/>
          <w:szCs w:val="18"/>
        </w:rPr>
      </w:pPr>
      <w:r w:rsidRPr="00520A7F">
        <w:rPr>
          <w:rFonts w:ascii="Arial" w:hAnsi="Arial"/>
          <w:b/>
          <w:sz w:val="18"/>
          <w:szCs w:val="18"/>
        </w:rPr>
        <w:t>Personal Attributes and Skills</w:t>
      </w:r>
    </w:p>
    <w:p w:rsidR="00C02F1F" w:rsidRPr="00B2010D" w:rsidRDefault="00C02F1F" w:rsidP="00C02F1F">
      <w:pPr>
        <w:pStyle w:val="ListParagraph"/>
        <w:numPr>
          <w:ilvl w:val="0"/>
          <w:numId w:val="36"/>
        </w:numPr>
        <w:spacing w:before="120" w:after="120"/>
        <w:rPr>
          <w:rFonts w:ascii="Arial" w:hAnsi="Arial"/>
          <w:sz w:val="18"/>
          <w:szCs w:val="18"/>
        </w:rPr>
      </w:pPr>
      <w:r w:rsidRPr="000A16EB">
        <w:rPr>
          <w:rFonts w:ascii="Arial" w:hAnsi="Arial"/>
          <w:sz w:val="18"/>
          <w:szCs w:val="18"/>
        </w:rPr>
        <w:t>An interest in and knowledge of the structure of table tennis in England is desirable, including an understanding of the stakeholders and funding mechanisms.</w:t>
      </w:r>
    </w:p>
    <w:p w:rsidR="00940E8E" w:rsidRDefault="00940E8E" w:rsidP="00147A8E">
      <w:pPr>
        <w:pStyle w:val="ListParagraph"/>
        <w:numPr>
          <w:ilvl w:val="0"/>
          <w:numId w:val="36"/>
        </w:numPr>
        <w:spacing w:before="120"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Knowledge of educational structures and sports structures relating to children and young people.</w:t>
      </w:r>
    </w:p>
    <w:p w:rsidR="00940E8E" w:rsidRDefault="00940E8E" w:rsidP="00147A8E">
      <w:pPr>
        <w:pStyle w:val="ListParagraph"/>
        <w:numPr>
          <w:ilvl w:val="0"/>
          <w:numId w:val="36"/>
        </w:numPr>
        <w:spacing w:before="120"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 basic understanding of safeguarding principles. </w:t>
      </w:r>
    </w:p>
    <w:p w:rsidR="00147A8E" w:rsidRDefault="00147A8E" w:rsidP="00147A8E">
      <w:pPr>
        <w:pStyle w:val="ListParagraph"/>
        <w:numPr>
          <w:ilvl w:val="0"/>
          <w:numId w:val="36"/>
        </w:numPr>
        <w:spacing w:before="120" w:after="120"/>
        <w:rPr>
          <w:rFonts w:ascii="Arial" w:hAnsi="Arial"/>
          <w:sz w:val="18"/>
          <w:szCs w:val="18"/>
        </w:rPr>
      </w:pPr>
      <w:r w:rsidRPr="00147A8E">
        <w:rPr>
          <w:rFonts w:ascii="Arial" w:hAnsi="Arial"/>
          <w:sz w:val="18"/>
          <w:szCs w:val="18"/>
        </w:rPr>
        <w:t>IT literate, able to use the basic tools in word, excel, outlook and powerpoint</w:t>
      </w:r>
      <w:r>
        <w:rPr>
          <w:rFonts w:ascii="Arial" w:hAnsi="Arial"/>
          <w:sz w:val="18"/>
          <w:szCs w:val="18"/>
        </w:rPr>
        <w:t>.</w:t>
      </w:r>
    </w:p>
    <w:p w:rsidR="00147A8E" w:rsidRDefault="00C02F1F" w:rsidP="00147A8E">
      <w:pPr>
        <w:pStyle w:val="ListParagraph"/>
        <w:numPr>
          <w:ilvl w:val="0"/>
          <w:numId w:val="36"/>
        </w:numPr>
        <w:spacing w:before="120"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Excellent</w:t>
      </w:r>
      <w:r w:rsidR="00147A8E">
        <w:rPr>
          <w:rFonts w:ascii="Arial" w:hAnsi="Arial"/>
          <w:sz w:val="18"/>
          <w:szCs w:val="18"/>
        </w:rPr>
        <w:t xml:space="preserve"> </w:t>
      </w:r>
      <w:r w:rsidR="00B2010D">
        <w:rPr>
          <w:rFonts w:ascii="Arial" w:hAnsi="Arial"/>
          <w:sz w:val="18"/>
          <w:szCs w:val="18"/>
        </w:rPr>
        <w:t>oral and written communication</w:t>
      </w:r>
      <w:r w:rsidR="00B232F2" w:rsidRPr="005E086B">
        <w:rPr>
          <w:rFonts w:ascii="Arial" w:hAnsi="Arial"/>
          <w:sz w:val="18"/>
          <w:szCs w:val="18"/>
        </w:rPr>
        <w:t xml:space="preserve"> skills</w:t>
      </w:r>
      <w:r w:rsidR="00B2010D">
        <w:rPr>
          <w:rFonts w:ascii="Arial" w:hAnsi="Arial"/>
          <w:sz w:val="18"/>
          <w:szCs w:val="18"/>
        </w:rPr>
        <w:t>, with the ability to clearly and concisely communicate</w:t>
      </w:r>
      <w:r>
        <w:rPr>
          <w:rFonts w:ascii="Arial" w:hAnsi="Arial"/>
          <w:sz w:val="18"/>
          <w:szCs w:val="18"/>
        </w:rPr>
        <w:t xml:space="preserve"> considering the needs of the audience</w:t>
      </w:r>
      <w:r w:rsidR="00B232F2" w:rsidRPr="005E086B">
        <w:rPr>
          <w:rFonts w:ascii="Arial" w:hAnsi="Arial"/>
          <w:sz w:val="18"/>
          <w:szCs w:val="18"/>
        </w:rPr>
        <w:t>.</w:t>
      </w:r>
    </w:p>
    <w:p w:rsidR="00C02F1F" w:rsidRDefault="00C02F1F" w:rsidP="00C02F1F">
      <w:pPr>
        <w:pStyle w:val="ListParagraph"/>
        <w:numPr>
          <w:ilvl w:val="0"/>
          <w:numId w:val="36"/>
        </w:numPr>
        <w:spacing w:before="120" w:after="120"/>
        <w:rPr>
          <w:rFonts w:ascii="Arial" w:hAnsi="Arial"/>
          <w:sz w:val="18"/>
          <w:szCs w:val="18"/>
        </w:rPr>
      </w:pPr>
      <w:r w:rsidRPr="00B2010D">
        <w:rPr>
          <w:rFonts w:ascii="Arial" w:hAnsi="Arial"/>
          <w:sz w:val="18"/>
          <w:szCs w:val="18"/>
        </w:rPr>
        <w:t>C</w:t>
      </w:r>
      <w:r>
        <w:rPr>
          <w:rFonts w:ascii="Arial" w:hAnsi="Arial"/>
          <w:sz w:val="18"/>
          <w:szCs w:val="18"/>
        </w:rPr>
        <w:t>onfident presentation skills.</w:t>
      </w:r>
    </w:p>
    <w:p w:rsidR="00C02F1F" w:rsidRDefault="00276124" w:rsidP="00147A8E">
      <w:pPr>
        <w:pStyle w:val="ListParagraph"/>
        <w:numPr>
          <w:ilvl w:val="0"/>
          <w:numId w:val="36"/>
        </w:numPr>
        <w:spacing w:before="120"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 track record of achieving challenging targets and outcomes.</w:t>
      </w:r>
    </w:p>
    <w:p w:rsidR="00B2010D" w:rsidRPr="00C02F1F" w:rsidRDefault="00B2010D" w:rsidP="00C02F1F">
      <w:pPr>
        <w:pStyle w:val="ListParagraph"/>
        <w:numPr>
          <w:ilvl w:val="0"/>
          <w:numId w:val="36"/>
        </w:numPr>
        <w:spacing w:before="120"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 team player,</w:t>
      </w:r>
      <w:r w:rsidRPr="000A16EB">
        <w:rPr>
          <w:rFonts w:ascii="Arial" w:hAnsi="Arial"/>
          <w:sz w:val="18"/>
          <w:szCs w:val="18"/>
        </w:rPr>
        <w:t xml:space="preserve"> able to work effectively across all parts of the ETTA organisation and with relevant external partners</w:t>
      </w:r>
      <w:r>
        <w:rPr>
          <w:rFonts w:ascii="Arial" w:hAnsi="Arial"/>
          <w:sz w:val="18"/>
          <w:szCs w:val="18"/>
        </w:rPr>
        <w:t xml:space="preserve"> to achieve goals</w:t>
      </w:r>
      <w:r w:rsidRPr="000A16EB">
        <w:rPr>
          <w:rFonts w:ascii="Arial" w:hAnsi="Arial"/>
          <w:sz w:val="18"/>
          <w:szCs w:val="18"/>
        </w:rPr>
        <w:t>.</w:t>
      </w:r>
    </w:p>
    <w:p w:rsidR="00276124" w:rsidRDefault="00BB06CA" w:rsidP="004F4F83">
      <w:pPr>
        <w:pStyle w:val="ListParagraph"/>
        <w:numPr>
          <w:ilvl w:val="0"/>
          <w:numId w:val="36"/>
        </w:numPr>
        <w:spacing w:before="120" w:after="120"/>
        <w:rPr>
          <w:rFonts w:ascii="Arial" w:hAnsi="Arial"/>
          <w:sz w:val="18"/>
          <w:szCs w:val="18"/>
        </w:rPr>
      </w:pPr>
      <w:r w:rsidRPr="00276124">
        <w:rPr>
          <w:rFonts w:ascii="Arial" w:hAnsi="Arial"/>
          <w:sz w:val="18"/>
          <w:szCs w:val="18"/>
        </w:rPr>
        <w:t xml:space="preserve">Strong influencing skills </w:t>
      </w:r>
      <w:r w:rsidR="00276124">
        <w:rPr>
          <w:rFonts w:ascii="Arial" w:hAnsi="Arial"/>
          <w:sz w:val="18"/>
          <w:szCs w:val="18"/>
        </w:rPr>
        <w:t>and a solution focused approach.</w:t>
      </w:r>
    </w:p>
    <w:p w:rsidR="00276124" w:rsidRDefault="00276124" w:rsidP="00276124">
      <w:pPr>
        <w:pStyle w:val="ListParagraph"/>
        <w:numPr>
          <w:ilvl w:val="0"/>
          <w:numId w:val="36"/>
        </w:numPr>
        <w:spacing w:before="120"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 high level of</w:t>
      </w:r>
      <w:r w:rsidR="004F4F83" w:rsidRPr="00276124">
        <w:rPr>
          <w:rFonts w:ascii="Arial" w:hAnsi="Arial"/>
          <w:sz w:val="18"/>
          <w:szCs w:val="18"/>
        </w:rPr>
        <w:t xml:space="preserve"> planning</w:t>
      </w:r>
      <w:r w:rsidR="00C02F1F" w:rsidRPr="00276124">
        <w:rPr>
          <w:rFonts w:ascii="Arial" w:hAnsi="Arial"/>
          <w:sz w:val="18"/>
          <w:szCs w:val="18"/>
        </w:rPr>
        <w:t>, pri</w:t>
      </w:r>
      <w:r w:rsidR="00C63D40">
        <w:rPr>
          <w:rFonts w:ascii="Arial" w:hAnsi="Arial"/>
          <w:sz w:val="18"/>
          <w:szCs w:val="18"/>
        </w:rPr>
        <w:t>oritising and organising skill</w:t>
      </w:r>
      <w:r w:rsidR="00C02F1F" w:rsidRPr="00276124">
        <w:rPr>
          <w:rFonts w:ascii="Arial" w:hAnsi="Arial"/>
          <w:sz w:val="18"/>
          <w:szCs w:val="18"/>
        </w:rPr>
        <w:t>.</w:t>
      </w:r>
    </w:p>
    <w:p w:rsidR="00B232F2" w:rsidRPr="00276124" w:rsidRDefault="00276124" w:rsidP="00276124">
      <w:pPr>
        <w:pStyle w:val="ListParagraph"/>
        <w:numPr>
          <w:ilvl w:val="0"/>
          <w:numId w:val="36"/>
        </w:numPr>
        <w:spacing w:before="120" w:after="120"/>
        <w:rPr>
          <w:rFonts w:ascii="Arial" w:hAnsi="Arial"/>
          <w:sz w:val="18"/>
          <w:szCs w:val="18"/>
        </w:rPr>
      </w:pPr>
      <w:r w:rsidRPr="00276124">
        <w:rPr>
          <w:rFonts w:ascii="Arial" w:hAnsi="Arial"/>
          <w:sz w:val="18"/>
          <w:szCs w:val="18"/>
        </w:rPr>
        <w:t>A</w:t>
      </w:r>
      <w:r w:rsidR="004F4F83" w:rsidRPr="00276124">
        <w:rPr>
          <w:rFonts w:ascii="Arial" w:hAnsi="Arial"/>
          <w:sz w:val="18"/>
          <w:szCs w:val="18"/>
        </w:rPr>
        <w:t xml:space="preserve"> high level of energy and drive to follow through on p</w:t>
      </w:r>
      <w:r w:rsidR="00B2010D" w:rsidRPr="00276124">
        <w:rPr>
          <w:rFonts w:ascii="Arial" w:hAnsi="Arial"/>
          <w:sz w:val="18"/>
          <w:szCs w:val="18"/>
        </w:rPr>
        <w:t>lans</w:t>
      </w:r>
      <w:r w:rsidR="004F4F83" w:rsidRPr="00276124">
        <w:rPr>
          <w:rFonts w:ascii="Arial" w:hAnsi="Arial"/>
          <w:sz w:val="18"/>
          <w:szCs w:val="18"/>
        </w:rPr>
        <w:t xml:space="preserve"> and projects</w:t>
      </w:r>
      <w:r w:rsidR="00680322" w:rsidRPr="00276124">
        <w:rPr>
          <w:rFonts w:ascii="Arial" w:hAnsi="Arial"/>
          <w:sz w:val="18"/>
          <w:szCs w:val="18"/>
        </w:rPr>
        <w:t>.</w:t>
      </w:r>
    </w:p>
    <w:p w:rsidR="00E01FB4" w:rsidRDefault="00E01FB4" w:rsidP="004F4F83">
      <w:pPr>
        <w:pStyle w:val="ListParagraph"/>
        <w:numPr>
          <w:ilvl w:val="0"/>
          <w:numId w:val="36"/>
        </w:numPr>
        <w:spacing w:before="120" w:after="120"/>
        <w:rPr>
          <w:rFonts w:ascii="Arial" w:hAnsi="Arial"/>
          <w:sz w:val="18"/>
          <w:szCs w:val="18"/>
        </w:rPr>
      </w:pPr>
      <w:r w:rsidRPr="000A16EB">
        <w:rPr>
          <w:rFonts w:ascii="Arial" w:hAnsi="Arial"/>
          <w:sz w:val="18"/>
          <w:szCs w:val="18"/>
        </w:rPr>
        <w:t>The ability to travel to partner meetings outside of the office.</w:t>
      </w:r>
    </w:p>
    <w:p w:rsidR="00C02F1F" w:rsidRPr="000A16EB" w:rsidRDefault="00C02F1F" w:rsidP="00C02F1F">
      <w:pPr>
        <w:pStyle w:val="ListParagraph"/>
        <w:numPr>
          <w:ilvl w:val="0"/>
          <w:numId w:val="36"/>
        </w:numPr>
        <w:spacing w:before="120" w:after="120"/>
        <w:rPr>
          <w:rFonts w:ascii="Arial" w:hAnsi="Arial"/>
          <w:sz w:val="18"/>
          <w:szCs w:val="18"/>
        </w:rPr>
      </w:pPr>
      <w:r w:rsidRPr="00C02F1F">
        <w:rPr>
          <w:rFonts w:ascii="Arial" w:hAnsi="Arial"/>
          <w:sz w:val="18"/>
          <w:szCs w:val="18"/>
        </w:rPr>
        <w:t xml:space="preserve">Willing to work </w:t>
      </w:r>
      <w:r>
        <w:rPr>
          <w:rFonts w:ascii="Arial" w:hAnsi="Arial"/>
          <w:sz w:val="18"/>
          <w:szCs w:val="18"/>
        </w:rPr>
        <w:t xml:space="preserve">occassional extended hours and </w:t>
      </w:r>
      <w:r w:rsidRPr="00C02F1F">
        <w:rPr>
          <w:rFonts w:ascii="Arial" w:hAnsi="Arial"/>
          <w:sz w:val="18"/>
          <w:szCs w:val="18"/>
        </w:rPr>
        <w:t>unsociable hours, including evenings and weekends</w:t>
      </w:r>
      <w:r>
        <w:rPr>
          <w:rFonts w:ascii="Arial" w:hAnsi="Arial"/>
          <w:sz w:val="18"/>
          <w:szCs w:val="18"/>
        </w:rPr>
        <w:t>.</w:t>
      </w:r>
    </w:p>
    <w:p w:rsidR="00235F26" w:rsidRPr="000A16EB" w:rsidRDefault="00235F26" w:rsidP="004F4F83">
      <w:pPr>
        <w:pStyle w:val="ListParagraph"/>
        <w:spacing w:before="120" w:after="120"/>
        <w:rPr>
          <w:rFonts w:ascii="Arial" w:hAnsi="Arial"/>
          <w:sz w:val="18"/>
          <w:szCs w:val="18"/>
        </w:rPr>
      </w:pPr>
    </w:p>
    <w:p w:rsidR="00456665" w:rsidRPr="000A16EB" w:rsidRDefault="00456665" w:rsidP="00520A7F">
      <w:pPr>
        <w:spacing w:before="120" w:after="120"/>
        <w:contextualSpacing/>
        <w:rPr>
          <w:rFonts w:ascii="Arial" w:hAnsi="Arial"/>
          <w:sz w:val="18"/>
        </w:rPr>
      </w:pPr>
    </w:p>
    <w:p w:rsidR="00456665" w:rsidRPr="000A16EB" w:rsidRDefault="00456665" w:rsidP="00520A7F">
      <w:pPr>
        <w:spacing w:before="120" w:after="120"/>
        <w:contextualSpacing/>
        <w:rPr>
          <w:rFonts w:ascii="Arial" w:hAnsi="Arial"/>
          <w:sz w:val="18"/>
        </w:rPr>
      </w:pPr>
    </w:p>
    <w:p w:rsidR="008B1DDF" w:rsidRPr="000A16EB" w:rsidRDefault="008B1DDF" w:rsidP="00520A7F">
      <w:pPr>
        <w:spacing w:before="120" w:after="120"/>
        <w:contextualSpacing/>
        <w:rPr>
          <w:rFonts w:ascii="Arial" w:hAnsi="Arial"/>
          <w:sz w:val="18"/>
          <w:szCs w:val="18"/>
        </w:rPr>
      </w:pPr>
      <w:r w:rsidRPr="000A16EB">
        <w:rPr>
          <w:rFonts w:ascii="Arial" w:hAnsi="Arial"/>
          <w:sz w:val="18"/>
          <w:szCs w:val="18"/>
        </w:rPr>
        <w:t>The ETTA is an equal op</w:t>
      </w:r>
      <w:r w:rsidR="00E2218A" w:rsidRPr="000A16EB">
        <w:rPr>
          <w:rFonts w:ascii="Arial" w:hAnsi="Arial"/>
          <w:sz w:val="18"/>
          <w:szCs w:val="18"/>
        </w:rPr>
        <w:t>p</w:t>
      </w:r>
      <w:r w:rsidRPr="000A16EB">
        <w:rPr>
          <w:rFonts w:ascii="Arial" w:hAnsi="Arial"/>
          <w:sz w:val="18"/>
          <w:szCs w:val="18"/>
        </w:rPr>
        <w:t>ortunities employer. A copy of the policy</w:t>
      </w:r>
      <w:r w:rsidR="00705F54" w:rsidRPr="000A16EB">
        <w:rPr>
          <w:rFonts w:ascii="Arial" w:hAnsi="Arial"/>
          <w:sz w:val="18"/>
          <w:szCs w:val="18"/>
        </w:rPr>
        <w:t xml:space="preserve"> can be found on the ETTA website</w:t>
      </w:r>
    </w:p>
    <w:p w:rsidR="00520A7F" w:rsidRDefault="00520A7F" w:rsidP="00520A7F">
      <w:pPr>
        <w:spacing w:before="120" w:after="120"/>
        <w:contextualSpacing/>
        <w:rPr>
          <w:rFonts w:ascii="Arial" w:hAnsi="Arial"/>
          <w:sz w:val="18"/>
          <w:szCs w:val="18"/>
        </w:rPr>
      </w:pPr>
    </w:p>
    <w:p w:rsidR="00520A7F" w:rsidRDefault="00520A7F" w:rsidP="00520A7F">
      <w:pPr>
        <w:spacing w:before="120" w:after="120"/>
        <w:contextualSpacing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The ETTA is committed to the best standards of care of children and as such this role may require a satisfactory DBS check.  A copy of the ETTA Child Protection Policy can be found on the ETTA website.</w:t>
      </w:r>
    </w:p>
    <w:p w:rsidR="00520A7F" w:rsidRDefault="00520A7F" w:rsidP="00520A7F">
      <w:pPr>
        <w:spacing w:before="120" w:after="120"/>
        <w:contextualSpacing/>
        <w:rPr>
          <w:rFonts w:ascii="Arial" w:hAnsi="Arial"/>
          <w:sz w:val="18"/>
          <w:szCs w:val="18"/>
        </w:rPr>
      </w:pPr>
    </w:p>
    <w:p w:rsidR="00520A7F" w:rsidRDefault="00520A7F" w:rsidP="00520A7F">
      <w:pPr>
        <w:spacing w:before="120" w:after="120"/>
        <w:contextualSpacing/>
        <w:rPr>
          <w:rFonts w:ascii="Arial" w:hAnsi="Arial"/>
          <w:sz w:val="18"/>
          <w:szCs w:val="18"/>
        </w:rPr>
      </w:pPr>
    </w:p>
    <w:p w:rsidR="00705F54" w:rsidRPr="000A16EB" w:rsidRDefault="0096574D" w:rsidP="00520A7F">
      <w:pPr>
        <w:spacing w:before="120" w:after="120"/>
        <w:contextualSpacing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April</w:t>
      </w:r>
      <w:r w:rsidR="00276124">
        <w:rPr>
          <w:rFonts w:ascii="Arial" w:hAnsi="Arial"/>
          <w:sz w:val="18"/>
          <w:szCs w:val="18"/>
        </w:rPr>
        <w:t xml:space="preserve"> 2014</w:t>
      </w:r>
    </w:p>
    <w:p w:rsidR="008B1DDF" w:rsidRPr="000A16EB" w:rsidRDefault="008B1DDF" w:rsidP="00520A7F">
      <w:pPr>
        <w:spacing w:before="120" w:after="120"/>
        <w:contextualSpacing/>
        <w:rPr>
          <w:rFonts w:ascii="Arial" w:hAnsi="Arial"/>
          <w:sz w:val="18"/>
          <w:szCs w:val="18"/>
        </w:rPr>
      </w:pPr>
    </w:p>
    <w:p w:rsidR="00CE1A49" w:rsidRPr="000A16EB" w:rsidRDefault="00CE1A49" w:rsidP="00520A7F">
      <w:pPr>
        <w:spacing w:before="120" w:after="120"/>
        <w:contextualSpacing/>
      </w:pPr>
    </w:p>
    <w:sectPr w:rsidR="00CE1A49" w:rsidRPr="000A16EB" w:rsidSect="004F4F83">
      <w:pgSz w:w="11909" w:h="16838"/>
      <w:pgMar w:top="720" w:right="1277" w:bottom="1897" w:left="993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9B" w:rsidRDefault="003A309B" w:rsidP="00AC26DB">
      <w:r>
        <w:separator/>
      </w:r>
    </w:p>
  </w:endnote>
  <w:endnote w:type="continuationSeparator" w:id="0">
    <w:p w:rsidR="003A309B" w:rsidRDefault="003A309B" w:rsidP="00AC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9B" w:rsidRDefault="003A309B" w:rsidP="00AC26DB">
      <w:r>
        <w:separator/>
      </w:r>
    </w:p>
  </w:footnote>
  <w:footnote w:type="continuationSeparator" w:id="0">
    <w:p w:rsidR="003A309B" w:rsidRDefault="003A309B" w:rsidP="00AC2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459E"/>
    <w:multiLevelType w:val="hybridMultilevel"/>
    <w:tmpl w:val="21F8679A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1">
    <w:nsid w:val="0B7407AC"/>
    <w:multiLevelType w:val="hybridMultilevel"/>
    <w:tmpl w:val="F312957E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2">
    <w:nsid w:val="126C6B5B"/>
    <w:multiLevelType w:val="hybridMultilevel"/>
    <w:tmpl w:val="9DF2B432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3">
    <w:nsid w:val="13490844"/>
    <w:multiLevelType w:val="hybridMultilevel"/>
    <w:tmpl w:val="7F50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82564"/>
    <w:multiLevelType w:val="hybridMultilevel"/>
    <w:tmpl w:val="4EAA29B0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5">
    <w:nsid w:val="1D700DB4"/>
    <w:multiLevelType w:val="hybridMultilevel"/>
    <w:tmpl w:val="B90A54FA"/>
    <w:lvl w:ilvl="0" w:tplc="08090001">
      <w:start w:val="1"/>
      <w:numFmt w:val="bullet"/>
      <w:lvlText w:val=""/>
      <w:lvlJc w:val="left"/>
      <w:pPr>
        <w:ind w:left="-13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</w:abstractNum>
  <w:abstractNum w:abstractNumId="6">
    <w:nsid w:val="210E5A99"/>
    <w:multiLevelType w:val="hybridMultilevel"/>
    <w:tmpl w:val="DC7AF68E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-970" w:hanging="360"/>
      </w:pPr>
    </w:lvl>
    <w:lvl w:ilvl="2" w:tplc="0809001B" w:tentative="1">
      <w:start w:val="1"/>
      <w:numFmt w:val="lowerRoman"/>
      <w:lvlText w:val="%3."/>
      <w:lvlJc w:val="right"/>
      <w:pPr>
        <w:ind w:left="-250" w:hanging="180"/>
      </w:pPr>
    </w:lvl>
    <w:lvl w:ilvl="3" w:tplc="0809000F" w:tentative="1">
      <w:start w:val="1"/>
      <w:numFmt w:val="decimal"/>
      <w:lvlText w:val="%4."/>
      <w:lvlJc w:val="left"/>
      <w:pPr>
        <w:ind w:left="470" w:hanging="360"/>
      </w:pPr>
    </w:lvl>
    <w:lvl w:ilvl="4" w:tplc="08090019" w:tentative="1">
      <w:start w:val="1"/>
      <w:numFmt w:val="lowerLetter"/>
      <w:lvlText w:val="%5."/>
      <w:lvlJc w:val="left"/>
      <w:pPr>
        <w:ind w:left="1190" w:hanging="360"/>
      </w:pPr>
    </w:lvl>
    <w:lvl w:ilvl="5" w:tplc="0809001B" w:tentative="1">
      <w:start w:val="1"/>
      <w:numFmt w:val="lowerRoman"/>
      <w:lvlText w:val="%6."/>
      <w:lvlJc w:val="right"/>
      <w:pPr>
        <w:ind w:left="1910" w:hanging="180"/>
      </w:pPr>
    </w:lvl>
    <w:lvl w:ilvl="6" w:tplc="0809000F" w:tentative="1">
      <w:start w:val="1"/>
      <w:numFmt w:val="decimal"/>
      <w:lvlText w:val="%7."/>
      <w:lvlJc w:val="left"/>
      <w:pPr>
        <w:ind w:left="2630" w:hanging="360"/>
      </w:pPr>
    </w:lvl>
    <w:lvl w:ilvl="7" w:tplc="08090019" w:tentative="1">
      <w:start w:val="1"/>
      <w:numFmt w:val="lowerLetter"/>
      <w:lvlText w:val="%8."/>
      <w:lvlJc w:val="left"/>
      <w:pPr>
        <w:ind w:left="3350" w:hanging="360"/>
      </w:pPr>
    </w:lvl>
    <w:lvl w:ilvl="8" w:tplc="080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7">
    <w:nsid w:val="33950637"/>
    <w:multiLevelType w:val="hybridMultilevel"/>
    <w:tmpl w:val="590A39D0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8">
    <w:nsid w:val="36384E5F"/>
    <w:multiLevelType w:val="hybridMultilevel"/>
    <w:tmpl w:val="91525C06"/>
    <w:lvl w:ilvl="0" w:tplc="0809000F">
      <w:start w:val="1"/>
      <w:numFmt w:val="decimal"/>
      <w:lvlText w:val="%1."/>
      <w:lvlJc w:val="left"/>
      <w:pPr>
        <w:ind w:left="-1690" w:hanging="360"/>
      </w:pPr>
    </w:lvl>
    <w:lvl w:ilvl="1" w:tplc="08090019" w:tentative="1">
      <w:start w:val="1"/>
      <w:numFmt w:val="lowerLetter"/>
      <w:lvlText w:val="%2."/>
      <w:lvlJc w:val="left"/>
      <w:pPr>
        <w:ind w:left="-970" w:hanging="360"/>
      </w:pPr>
    </w:lvl>
    <w:lvl w:ilvl="2" w:tplc="0809001B" w:tentative="1">
      <w:start w:val="1"/>
      <w:numFmt w:val="lowerRoman"/>
      <w:lvlText w:val="%3."/>
      <w:lvlJc w:val="right"/>
      <w:pPr>
        <w:ind w:left="-250" w:hanging="180"/>
      </w:pPr>
    </w:lvl>
    <w:lvl w:ilvl="3" w:tplc="0809000F" w:tentative="1">
      <w:start w:val="1"/>
      <w:numFmt w:val="decimal"/>
      <w:lvlText w:val="%4."/>
      <w:lvlJc w:val="left"/>
      <w:pPr>
        <w:ind w:left="470" w:hanging="360"/>
      </w:pPr>
    </w:lvl>
    <w:lvl w:ilvl="4" w:tplc="08090019" w:tentative="1">
      <w:start w:val="1"/>
      <w:numFmt w:val="lowerLetter"/>
      <w:lvlText w:val="%5."/>
      <w:lvlJc w:val="left"/>
      <w:pPr>
        <w:ind w:left="1190" w:hanging="360"/>
      </w:pPr>
    </w:lvl>
    <w:lvl w:ilvl="5" w:tplc="0809001B" w:tentative="1">
      <w:start w:val="1"/>
      <w:numFmt w:val="lowerRoman"/>
      <w:lvlText w:val="%6."/>
      <w:lvlJc w:val="right"/>
      <w:pPr>
        <w:ind w:left="1910" w:hanging="180"/>
      </w:pPr>
    </w:lvl>
    <w:lvl w:ilvl="6" w:tplc="0809000F" w:tentative="1">
      <w:start w:val="1"/>
      <w:numFmt w:val="decimal"/>
      <w:lvlText w:val="%7."/>
      <w:lvlJc w:val="left"/>
      <w:pPr>
        <w:ind w:left="2630" w:hanging="360"/>
      </w:pPr>
    </w:lvl>
    <w:lvl w:ilvl="7" w:tplc="08090019" w:tentative="1">
      <w:start w:val="1"/>
      <w:numFmt w:val="lowerLetter"/>
      <w:lvlText w:val="%8."/>
      <w:lvlJc w:val="left"/>
      <w:pPr>
        <w:ind w:left="3350" w:hanging="360"/>
      </w:pPr>
    </w:lvl>
    <w:lvl w:ilvl="8" w:tplc="080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9">
    <w:nsid w:val="38B068AC"/>
    <w:multiLevelType w:val="hybridMultilevel"/>
    <w:tmpl w:val="AEFA630E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10">
    <w:nsid w:val="3987392B"/>
    <w:multiLevelType w:val="hybridMultilevel"/>
    <w:tmpl w:val="EBFE2D14"/>
    <w:lvl w:ilvl="0" w:tplc="08090001">
      <w:start w:val="1"/>
      <w:numFmt w:val="bullet"/>
      <w:lvlText w:val=""/>
      <w:lvlJc w:val="left"/>
      <w:pPr>
        <w:ind w:left="-13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</w:abstractNum>
  <w:abstractNum w:abstractNumId="11">
    <w:nsid w:val="3FB54A82"/>
    <w:multiLevelType w:val="hybridMultilevel"/>
    <w:tmpl w:val="634496B8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12">
    <w:nsid w:val="42417D8D"/>
    <w:multiLevelType w:val="hybridMultilevel"/>
    <w:tmpl w:val="C36451AE"/>
    <w:lvl w:ilvl="0" w:tplc="08090001">
      <w:start w:val="1"/>
      <w:numFmt w:val="bullet"/>
      <w:lvlText w:val=""/>
      <w:lvlJc w:val="left"/>
      <w:pPr>
        <w:ind w:left="-13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</w:abstractNum>
  <w:abstractNum w:abstractNumId="13">
    <w:nsid w:val="449678E5"/>
    <w:multiLevelType w:val="hybridMultilevel"/>
    <w:tmpl w:val="55DADDB2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14">
    <w:nsid w:val="48563DF4"/>
    <w:multiLevelType w:val="hybridMultilevel"/>
    <w:tmpl w:val="15EC56CA"/>
    <w:lvl w:ilvl="0" w:tplc="08090001">
      <w:start w:val="1"/>
      <w:numFmt w:val="bullet"/>
      <w:lvlText w:val=""/>
      <w:lvlJc w:val="left"/>
      <w:pPr>
        <w:ind w:left="-13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</w:abstractNum>
  <w:abstractNum w:abstractNumId="15">
    <w:nsid w:val="4AE21430"/>
    <w:multiLevelType w:val="hybridMultilevel"/>
    <w:tmpl w:val="6BE8331C"/>
    <w:lvl w:ilvl="0" w:tplc="08090001">
      <w:start w:val="1"/>
      <w:numFmt w:val="bullet"/>
      <w:lvlText w:val=""/>
      <w:lvlJc w:val="left"/>
      <w:pPr>
        <w:ind w:left="-13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</w:abstractNum>
  <w:abstractNum w:abstractNumId="16">
    <w:nsid w:val="4B6B7F93"/>
    <w:multiLevelType w:val="hybridMultilevel"/>
    <w:tmpl w:val="31AE3476"/>
    <w:lvl w:ilvl="0" w:tplc="666CD88C">
      <w:start w:val="1"/>
      <w:numFmt w:val="lowerLetter"/>
      <w:lvlText w:val="%1)"/>
      <w:lvlJc w:val="left"/>
      <w:pPr>
        <w:ind w:left="-1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970" w:hanging="360"/>
      </w:pPr>
    </w:lvl>
    <w:lvl w:ilvl="2" w:tplc="0809001B" w:tentative="1">
      <w:start w:val="1"/>
      <w:numFmt w:val="lowerRoman"/>
      <w:lvlText w:val="%3."/>
      <w:lvlJc w:val="right"/>
      <w:pPr>
        <w:ind w:left="-250" w:hanging="180"/>
      </w:pPr>
    </w:lvl>
    <w:lvl w:ilvl="3" w:tplc="0809000F" w:tentative="1">
      <w:start w:val="1"/>
      <w:numFmt w:val="decimal"/>
      <w:lvlText w:val="%4."/>
      <w:lvlJc w:val="left"/>
      <w:pPr>
        <w:ind w:left="470" w:hanging="360"/>
      </w:pPr>
    </w:lvl>
    <w:lvl w:ilvl="4" w:tplc="08090019" w:tentative="1">
      <w:start w:val="1"/>
      <w:numFmt w:val="lowerLetter"/>
      <w:lvlText w:val="%5."/>
      <w:lvlJc w:val="left"/>
      <w:pPr>
        <w:ind w:left="1190" w:hanging="360"/>
      </w:pPr>
    </w:lvl>
    <w:lvl w:ilvl="5" w:tplc="0809001B" w:tentative="1">
      <w:start w:val="1"/>
      <w:numFmt w:val="lowerRoman"/>
      <w:lvlText w:val="%6."/>
      <w:lvlJc w:val="right"/>
      <w:pPr>
        <w:ind w:left="1910" w:hanging="180"/>
      </w:pPr>
    </w:lvl>
    <w:lvl w:ilvl="6" w:tplc="0809000F" w:tentative="1">
      <w:start w:val="1"/>
      <w:numFmt w:val="decimal"/>
      <w:lvlText w:val="%7."/>
      <w:lvlJc w:val="left"/>
      <w:pPr>
        <w:ind w:left="2630" w:hanging="360"/>
      </w:pPr>
    </w:lvl>
    <w:lvl w:ilvl="7" w:tplc="08090019" w:tentative="1">
      <w:start w:val="1"/>
      <w:numFmt w:val="lowerLetter"/>
      <w:lvlText w:val="%8."/>
      <w:lvlJc w:val="left"/>
      <w:pPr>
        <w:ind w:left="3350" w:hanging="360"/>
      </w:pPr>
    </w:lvl>
    <w:lvl w:ilvl="8" w:tplc="080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17">
    <w:nsid w:val="50482DA1"/>
    <w:multiLevelType w:val="hybridMultilevel"/>
    <w:tmpl w:val="53D0CBCC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18">
    <w:nsid w:val="52E675BE"/>
    <w:multiLevelType w:val="hybridMultilevel"/>
    <w:tmpl w:val="91841EB6"/>
    <w:lvl w:ilvl="0" w:tplc="08090001">
      <w:start w:val="1"/>
      <w:numFmt w:val="bullet"/>
      <w:lvlText w:val=""/>
      <w:lvlJc w:val="left"/>
      <w:pPr>
        <w:ind w:left="-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</w:abstractNum>
  <w:abstractNum w:abstractNumId="19">
    <w:nsid w:val="53287E04"/>
    <w:multiLevelType w:val="hybridMultilevel"/>
    <w:tmpl w:val="7C5EC898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20">
    <w:nsid w:val="535CAD0F"/>
    <w:multiLevelType w:val="singleLevel"/>
    <w:tmpl w:val="23AA959D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21">
    <w:nsid w:val="57B33231"/>
    <w:multiLevelType w:val="hybridMultilevel"/>
    <w:tmpl w:val="75DCEB26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22">
    <w:nsid w:val="58C00AE9"/>
    <w:multiLevelType w:val="hybridMultilevel"/>
    <w:tmpl w:val="C5FCD152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23">
    <w:nsid w:val="5BDE1E85"/>
    <w:multiLevelType w:val="hybridMultilevel"/>
    <w:tmpl w:val="16A623D2"/>
    <w:lvl w:ilvl="0" w:tplc="08090017">
      <w:start w:val="1"/>
      <w:numFmt w:val="lowerLetter"/>
      <w:lvlText w:val="%1)"/>
      <w:lvlJc w:val="left"/>
      <w:pPr>
        <w:ind w:left="-1690" w:hanging="360"/>
      </w:pPr>
    </w:lvl>
    <w:lvl w:ilvl="1" w:tplc="08090019" w:tentative="1">
      <w:start w:val="1"/>
      <w:numFmt w:val="lowerLetter"/>
      <w:lvlText w:val="%2."/>
      <w:lvlJc w:val="left"/>
      <w:pPr>
        <w:ind w:left="-970" w:hanging="360"/>
      </w:pPr>
    </w:lvl>
    <w:lvl w:ilvl="2" w:tplc="0809001B" w:tentative="1">
      <w:start w:val="1"/>
      <w:numFmt w:val="lowerRoman"/>
      <w:lvlText w:val="%3."/>
      <w:lvlJc w:val="right"/>
      <w:pPr>
        <w:ind w:left="-250" w:hanging="180"/>
      </w:pPr>
    </w:lvl>
    <w:lvl w:ilvl="3" w:tplc="0809000F" w:tentative="1">
      <w:start w:val="1"/>
      <w:numFmt w:val="decimal"/>
      <w:lvlText w:val="%4."/>
      <w:lvlJc w:val="left"/>
      <w:pPr>
        <w:ind w:left="470" w:hanging="360"/>
      </w:pPr>
    </w:lvl>
    <w:lvl w:ilvl="4" w:tplc="08090019" w:tentative="1">
      <w:start w:val="1"/>
      <w:numFmt w:val="lowerLetter"/>
      <w:lvlText w:val="%5."/>
      <w:lvlJc w:val="left"/>
      <w:pPr>
        <w:ind w:left="1190" w:hanging="360"/>
      </w:pPr>
    </w:lvl>
    <w:lvl w:ilvl="5" w:tplc="0809001B" w:tentative="1">
      <w:start w:val="1"/>
      <w:numFmt w:val="lowerRoman"/>
      <w:lvlText w:val="%6."/>
      <w:lvlJc w:val="right"/>
      <w:pPr>
        <w:ind w:left="1910" w:hanging="180"/>
      </w:pPr>
    </w:lvl>
    <w:lvl w:ilvl="6" w:tplc="0809000F" w:tentative="1">
      <w:start w:val="1"/>
      <w:numFmt w:val="decimal"/>
      <w:lvlText w:val="%7."/>
      <w:lvlJc w:val="left"/>
      <w:pPr>
        <w:ind w:left="2630" w:hanging="360"/>
      </w:pPr>
    </w:lvl>
    <w:lvl w:ilvl="7" w:tplc="08090019" w:tentative="1">
      <w:start w:val="1"/>
      <w:numFmt w:val="lowerLetter"/>
      <w:lvlText w:val="%8."/>
      <w:lvlJc w:val="left"/>
      <w:pPr>
        <w:ind w:left="3350" w:hanging="360"/>
      </w:pPr>
    </w:lvl>
    <w:lvl w:ilvl="8" w:tplc="080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24">
    <w:nsid w:val="5D9F7095"/>
    <w:multiLevelType w:val="hybridMultilevel"/>
    <w:tmpl w:val="BF7443A6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25">
    <w:nsid w:val="5E4E276E"/>
    <w:multiLevelType w:val="hybridMultilevel"/>
    <w:tmpl w:val="C324EEE2"/>
    <w:lvl w:ilvl="0" w:tplc="7AB85EF8">
      <w:start w:val="1"/>
      <w:numFmt w:val="lowerLetter"/>
      <w:lvlText w:val="%1)"/>
      <w:lvlJc w:val="left"/>
      <w:pPr>
        <w:ind w:left="-1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970" w:hanging="360"/>
      </w:pPr>
    </w:lvl>
    <w:lvl w:ilvl="2" w:tplc="0809001B" w:tentative="1">
      <w:start w:val="1"/>
      <w:numFmt w:val="lowerRoman"/>
      <w:lvlText w:val="%3."/>
      <w:lvlJc w:val="right"/>
      <w:pPr>
        <w:ind w:left="-250" w:hanging="180"/>
      </w:pPr>
    </w:lvl>
    <w:lvl w:ilvl="3" w:tplc="0809000F" w:tentative="1">
      <w:start w:val="1"/>
      <w:numFmt w:val="decimal"/>
      <w:lvlText w:val="%4."/>
      <w:lvlJc w:val="left"/>
      <w:pPr>
        <w:ind w:left="470" w:hanging="360"/>
      </w:pPr>
    </w:lvl>
    <w:lvl w:ilvl="4" w:tplc="08090019" w:tentative="1">
      <w:start w:val="1"/>
      <w:numFmt w:val="lowerLetter"/>
      <w:lvlText w:val="%5."/>
      <w:lvlJc w:val="left"/>
      <w:pPr>
        <w:ind w:left="1190" w:hanging="360"/>
      </w:pPr>
    </w:lvl>
    <w:lvl w:ilvl="5" w:tplc="0809001B" w:tentative="1">
      <w:start w:val="1"/>
      <w:numFmt w:val="lowerRoman"/>
      <w:lvlText w:val="%6."/>
      <w:lvlJc w:val="right"/>
      <w:pPr>
        <w:ind w:left="1910" w:hanging="180"/>
      </w:pPr>
    </w:lvl>
    <w:lvl w:ilvl="6" w:tplc="0809000F" w:tentative="1">
      <w:start w:val="1"/>
      <w:numFmt w:val="decimal"/>
      <w:lvlText w:val="%7."/>
      <w:lvlJc w:val="left"/>
      <w:pPr>
        <w:ind w:left="2630" w:hanging="360"/>
      </w:pPr>
    </w:lvl>
    <w:lvl w:ilvl="7" w:tplc="08090019" w:tentative="1">
      <w:start w:val="1"/>
      <w:numFmt w:val="lowerLetter"/>
      <w:lvlText w:val="%8."/>
      <w:lvlJc w:val="left"/>
      <w:pPr>
        <w:ind w:left="3350" w:hanging="360"/>
      </w:pPr>
    </w:lvl>
    <w:lvl w:ilvl="8" w:tplc="080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26">
    <w:nsid w:val="61C6398F"/>
    <w:multiLevelType w:val="hybridMultilevel"/>
    <w:tmpl w:val="16A623D2"/>
    <w:lvl w:ilvl="0" w:tplc="08090017">
      <w:start w:val="1"/>
      <w:numFmt w:val="lowerLetter"/>
      <w:lvlText w:val="%1)"/>
      <w:lvlJc w:val="left"/>
      <w:pPr>
        <w:ind w:left="-1690" w:hanging="360"/>
      </w:pPr>
    </w:lvl>
    <w:lvl w:ilvl="1" w:tplc="08090019" w:tentative="1">
      <w:start w:val="1"/>
      <w:numFmt w:val="lowerLetter"/>
      <w:lvlText w:val="%2."/>
      <w:lvlJc w:val="left"/>
      <w:pPr>
        <w:ind w:left="-970" w:hanging="360"/>
      </w:pPr>
    </w:lvl>
    <w:lvl w:ilvl="2" w:tplc="0809001B" w:tentative="1">
      <w:start w:val="1"/>
      <w:numFmt w:val="lowerRoman"/>
      <w:lvlText w:val="%3."/>
      <w:lvlJc w:val="right"/>
      <w:pPr>
        <w:ind w:left="-250" w:hanging="180"/>
      </w:pPr>
    </w:lvl>
    <w:lvl w:ilvl="3" w:tplc="0809000F" w:tentative="1">
      <w:start w:val="1"/>
      <w:numFmt w:val="decimal"/>
      <w:lvlText w:val="%4."/>
      <w:lvlJc w:val="left"/>
      <w:pPr>
        <w:ind w:left="470" w:hanging="360"/>
      </w:pPr>
    </w:lvl>
    <w:lvl w:ilvl="4" w:tplc="08090019" w:tentative="1">
      <w:start w:val="1"/>
      <w:numFmt w:val="lowerLetter"/>
      <w:lvlText w:val="%5."/>
      <w:lvlJc w:val="left"/>
      <w:pPr>
        <w:ind w:left="1190" w:hanging="360"/>
      </w:pPr>
    </w:lvl>
    <w:lvl w:ilvl="5" w:tplc="0809001B" w:tentative="1">
      <w:start w:val="1"/>
      <w:numFmt w:val="lowerRoman"/>
      <w:lvlText w:val="%6."/>
      <w:lvlJc w:val="right"/>
      <w:pPr>
        <w:ind w:left="1910" w:hanging="180"/>
      </w:pPr>
    </w:lvl>
    <w:lvl w:ilvl="6" w:tplc="0809000F" w:tentative="1">
      <w:start w:val="1"/>
      <w:numFmt w:val="decimal"/>
      <w:lvlText w:val="%7."/>
      <w:lvlJc w:val="left"/>
      <w:pPr>
        <w:ind w:left="2630" w:hanging="360"/>
      </w:pPr>
    </w:lvl>
    <w:lvl w:ilvl="7" w:tplc="08090019" w:tentative="1">
      <w:start w:val="1"/>
      <w:numFmt w:val="lowerLetter"/>
      <w:lvlText w:val="%8."/>
      <w:lvlJc w:val="left"/>
      <w:pPr>
        <w:ind w:left="3350" w:hanging="360"/>
      </w:pPr>
    </w:lvl>
    <w:lvl w:ilvl="8" w:tplc="080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27">
    <w:nsid w:val="64F72F8D"/>
    <w:multiLevelType w:val="hybridMultilevel"/>
    <w:tmpl w:val="C090DA14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28">
    <w:nsid w:val="65216CE1"/>
    <w:multiLevelType w:val="hybridMultilevel"/>
    <w:tmpl w:val="8C30B3E8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29">
    <w:nsid w:val="653E4B46"/>
    <w:multiLevelType w:val="hybridMultilevel"/>
    <w:tmpl w:val="F6AA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51EBE"/>
    <w:multiLevelType w:val="hybridMultilevel"/>
    <w:tmpl w:val="55C83CE6"/>
    <w:lvl w:ilvl="0" w:tplc="08090001">
      <w:start w:val="1"/>
      <w:numFmt w:val="bullet"/>
      <w:lvlText w:val=""/>
      <w:lvlJc w:val="left"/>
      <w:pPr>
        <w:tabs>
          <w:tab w:val="num" w:pos="-1690"/>
        </w:tabs>
        <w:ind w:left="-169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970"/>
        </w:tabs>
        <w:ind w:left="-9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250"/>
        </w:tabs>
        <w:ind w:left="-2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70"/>
        </w:tabs>
        <w:ind w:left="4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190"/>
        </w:tabs>
        <w:ind w:left="11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910"/>
        </w:tabs>
        <w:ind w:left="19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630"/>
        </w:tabs>
        <w:ind w:left="26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350"/>
        </w:tabs>
        <w:ind w:left="33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070"/>
        </w:tabs>
        <w:ind w:left="4070" w:hanging="180"/>
      </w:pPr>
    </w:lvl>
  </w:abstractNum>
  <w:abstractNum w:abstractNumId="31">
    <w:nsid w:val="67EE659A"/>
    <w:multiLevelType w:val="hybridMultilevel"/>
    <w:tmpl w:val="480434F8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32">
    <w:nsid w:val="74BD366D"/>
    <w:multiLevelType w:val="hybridMultilevel"/>
    <w:tmpl w:val="1D7A41C2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33">
    <w:nsid w:val="76225596"/>
    <w:multiLevelType w:val="hybridMultilevel"/>
    <w:tmpl w:val="413288B6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34">
    <w:nsid w:val="793829C1"/>
    <w:multiLevelType w:val="hybridMultilevel"/>
    <w:tmpl w:val="322C27C0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35">
    <w:nsid w:val="79F91E8A"/>
    <w:multiLevelType w:val="hybridMultilevel"/>
    <w:tmpl w:val="BC28C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279C6"/>
    <w:multiLevelType w:val="hybridMultilevel"/>
    <w:tmpl w:val="01AEDB1E"/>
    <w:lvl w:ilvl="0" w:tplc="08090001">
      <w:start w:val="1"/>
      <w:numFmt w:val="bullet"/>
      <w:lvlText w:val=""/>
      <w:lvlJc w:val="left"/>
      <w:pPr>
        <w:ind w:left="-13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</w:abstractNum>
  <w:abstractNum w:abstractNumId="37">
    <w:nsid w:val="7B1F186B"/>
    <w:multiLevelType w:val="hybridMultilevel"/>
    <w:tmpl w:val="E5163540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38">
    <w:nsid w:val="7B6A743E"/>
    <w:multiLevelType w:val="hybridMultilevel"/>
    <w:tmpl w:val="63EA7264"/>
    <w:lvl w:ilvl="0" w:tplc="0809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8"/>
  </w:num>
  <w:num w:numId="4">
    <w:abstractNumId w:val="26"/>
  </w:num>
  <w:num w:numId="5">
    <w:abstractNumId w:val="23"/>
  </w:num>
  <w:num w:numId="6">
    <w:abstractNumId w:val="0"/>
  </w:num>
  <w:num w:numId="7">
    <w:abstractNumId w:val="15"/>
  </w:num>
  <w:num w:numId="8">
    <w:abstractNumId w:val="2"/>
  </w:num>
  <w:num w:numId="9">
    <w:abstractNumId w:val="12"/>
  </w:num>
  <w:num w:numId="10">
    <w:abstractNumId w:val="32"/>
  </w:num>
  <w:num w:numId="11">
    <w:abstractNumId w:val="4"/>
  </w:num>
  <w:num w:numId="12">
    <w:abstractNumId w:val="6"/>
  </w:num>
  <w:num w:numId="13">
    <w:abstractNumId w:val="1"/>
  </w:num>
  <w:num w:numId="14">
    <w:abstractNumId w:val="19"/>
  </w:num>
  <w:num w:numId="15">
    <w:abstractNumId w:val="7"/>
  </w:num>
  <w:num w:numId="16">
    <w:abstractNumId w:val="38"/>
  </w:num>
  <w:num w:numId="17">
    <w:abstractNumId w:val="28"/>
  </w:num>
  <w:num w:numId="18">
    <w:abstractNumId w:val="13"/>
  </w:num>
  <w:num w:numId="19">
    <w:abstractNumId w:val="11"/>
  </w:num>
  <w:num w:numId="20">
    <w:abstractNumId w:val="17"/>
  </w:num>
  <w:num w:numId="21">
    <w:abstractNumId w:val="34"/>
  </w:num>
  <w:num w:numId="22">
    <w:abstractNumId w:val="9"/>
  </w:num>
  <w:num w:numId="23">
    <w:abstractNumId w:val="21"/>
  </w:num>
  <w:num w:numId="24">
    <w:abstractNumId w:val="31"/>
  </w:num>
  <w:num w:numId="25">
    <w:abstractNumId w:val="14"/>
  </w:num>
  <w:num w:numId="26">
    <w:abstractNumId w:val="24"/>
  </w:num>
  <w:num w:numId="27">
    <w:abstractNumId w:val="22"/>
  </w:num>
  <w:num w:numId="28">
    <w:abstractNumId w:val="36"/>
  </w:num>
  <w:num w:numId="29">
    <w:abstractNumId w:val="16"/>
  </w:num>
  <w:num w:numId="30">
    <w:abstractNumId w:val="10"/>
  </w:num>
  <w:num w:numId="31">
    <w:abstractNumId w:val="25"/>
  </w:num>
  <w:num w:numId="32">
    <w:abstractNumId w:val="37"/>
  </w:num>
  <w:num w:numId="33">
    <w:abstractNumId w:val="5"/>
  </w:num>
  <w:num w:numId="34">
    <w:abstractNumId w:val="18"/>
  </w:num>
  <w:num w:numId="35">
    <w:abstractNumId w:val="27"/>
  </w:num>
  <w:num w:numId="36">
    <w:abstractNumId w:val="35"/>
  </w:num>
  <w:num w:numId="37">
    <w:abstractNumId w:val="29"/>
  </w:num>
  <w:num w:numId="38">
    <w:abstractNumId w:val="3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22"/>
    <w:rsid w:val="0002277C"/>
    <w:rsid w:val="00050C77"/>
    <w:rsid w:val="00063AA5"/>
    <w:rsid w:val="000801BB"/>
    <w:rsid w:val="000A16EB"/>
    <w:rsid w:val="000A6A04"/>
    <w:rsid w:val="000B5762"/>
    <w:rsid w:val="000C18ED"/>
    <w:rsid w:val="000C54E7"/>
    <w:rsid w:val="000C6569"/>
    <w:rsid w:val="000E342E"/>
    <w:rsid w:val="000F53B7"/>
    <w:rsid w:val="000F67E7"/>
    <w:rsid w:val="000F6AE4"/>
    <w:rsid w:val="001044CF"/>
    <w:rsid w:val="00115660"/>
    <w:rsid w:val="00117FCA"/>
    <w:rsid w:val="001265CA"/>
    <w:rsid w:val="00131EF9"/>
    <w:rsid w:val="0014418C"/>
    <w:rsid w:val="00147A8E"/>
    <w:rsid w:val="00155722"/>
    <w:rsid w:val="00157BE8"/>
    <w:rsid w:val="001A1DD7"/>
    <w:rsid w:val="001A2B2D"/>
    <w:rsid w:val="001A37A4"/>
    <w:rsid w:val="001B5596"/>
    <w:rsid w:val="001B6E83"/>
    <w:rsid w:val="001B6F98"/>
    <w:rsid w:val="001B7693"/>
    <w:rsid w:val="001C6578"/>
    <w:rsid w:val="001D5EEB"/>
    <w:rsid w:val="001E03C1"/>
    <w:rsid w:val="001E4D96"/>
    <w:rsid w:val="001F5553"/>
    <w:rsid w:val="00200CA3"/>
    <w:rsid w:val="00211E40"/>
    <w:rsid w:val="00221168"/>
    <w:rsid w:val="0022603C"/>
    <w:rsid w:val="00226F93"/>
    <w:rsid w:val="00235F26"/>
    <w:rsid w:val="00251ED2"/>
    <w:rsid w:val="00276124"/>
    <w:rsid w:val="002816D3"/>
    <w:rsid w:val="00283A77"/>
    <w:rsid w:val="00285C60"/>
    <w:rsid w:val="00287D49"/>
    <w:rsid w:val="002A0436"/>
    <w:rsid w:val="002A5DAC"/>
    <w:rsid w:val="002C1DF8"/>
    <w:rsid w:val="002C4AED"/>
    <w:rsid w:val="002E3313"/>
    <w:rsid w:val="00307BA3"/>
    <w:rsid w:val="00310460"/>
    <w:rsid w:val="00330BB0"/>
    <w:rsid w:val="003575D6"/>
    <w:rsid w:val="00357EBE"/>
    <w:rsid w:val="00360664"/>
    <w:rsid w:val="0036241A"/>
    <w:rsid w:val="00394FF7"/>
    <w:rsid w:val="003A309B"/>
    <w:rsid w:val="003A3133"/>
    <w:rsid w:val="003A33E3"/>
    <w:rsid w:val="003A591D"/>
    <w:rsid w:val="003A5B5E"/>
    <w:rsid w:val="003A7F73"/>
    <w:rsid w:val="003C1977"/>
    <w:rsid w:val="003C354D"/>
    <w:rsid w:val="003E1597"/>
    <w:rsid w:val="003F78CF"/>
    <w:rsid w:val="0041010D"/>
    <w:rsid w:val="00411F3D"/>
    <w:rsid w:val="00416CA4"/>
    <w:rsid w:val="0043023D"/>
    <w:rsid w:val="0043259B"/>
    <w:rsid w:val="00436810"/>
    <w:rsid w:val="00452F41"/>
    <w:rsid w:val="00456665"/>
    <w:rsid w:val="00462B19"/>
    <w:rsid w:val="004A5331"/>
    <w:rsid w:val="004B22E4"/>
    <w:rsid w:val="004B4012"/>
    <w:rsid w:val="004B624B"/>
    <w:rsid w:val="004C4B5E"/>
    <w:rsid w:val="004D17EB"/>
    <w:rsid w:val="004F0980"/>
    <w:rsid w:val="004F2AF8"/>
    <w:rsid w:val="004F4F83"/>
    <w:rsid w:val="00512728"/>
    <w:rsid w:val="00515D8F"/>
    <w:rsid w:val="00520A7F"/>
    <w:rsid w:val="00536A33"/>
    <w:rsid w:val="00561441"/>
    <w:rsid w:val="00580BCD"/>
    <w:rsid w:val="0058566E"/>
    <w:rsid w:val="005B1EFA"/>
    <w:rsid w:val="005D5306"/>
    <w:rsid w:val="005E086B"/>
    <w:rsid w:val="005F14A4"/>
    <w:rsid w:val="005F20FA"/>
    <w:rsid w:val="00600075"/>
    <w:rsid w:val="006071B4"/>
    <w:rsid w:val="006077A2"/>
    <w:rsid w:val="00623B27"/>
    <w:rsid w:val="00647322"/>
    <w:rsid w:val="00667E7A"/>
    <w:rsid w:val="00673393"/>
    <w:rsid w:val="00680322"/>
    <w:rsid w:val="00681E35"/>
    <w:rsid w:val="006A13A2"/>
    <w:rsid w:val="006A2631"/>
    <w:rsid w:val="006A6912"/>
    <w:rsid w:val="006B1729"/>
    <w:rsid w:val="006C27E2"/>
    <w:rsid w:val="006C3E23"/>
    <w:rsid w:val="006E4049"/>
    <w:rsid w:val="006E604B"/>
    <w:rsid w:val="006F346F"/>
    <w:rsid w:val="006F66D4"/>
    <w:rsid w:val="00705F54"/>
    <w:rsid w:val="0070769F"/>
    <w:rsid w:val="00716413"/>
    <w:rsid w:val="007216C2"/>
    <w:rsid w:val="00727B05"/>
    <w:rsid w:val="007324B1"/>
    <w:rsid w:val="00732695"/>
    <w:rsid w:val="0073651C"/>
    <w:rsid w:val="00753E51"/>
    <w:rsid w:val="007966B0"/>
    <w:rsid w:val="007A4768"/>
    <w:rsid w:val="007B54F8"/>
    <w:rsid w:val="007E74F4"/>
    <w:rsid w:val="008066C4"/>
    <w:rsid w:val="0082601B"/>
    <w:rsid w:val="008841A6"/>
    <w:rsid w:val="00886FBD"/>
    <w:rsid w:val="00887185"/>
    <w:rsid w:val="00892763"/>
    <w:rsid w:val="008A27BE"/>
    <w:rsid w:val="008B1DDF"/>
    <w:rsid w:val="008D7EEB"/>
    <w:rsid w:val="00905197"/>
    <w:rsid w:val="00933782"/>
    <w:rsid w:val="00940E8E"/>
    <w:rsid w:val="00953081"/>
    <w:rsid w:val="00962D5A"/>
    <w:rsid w:val="0096574D"/>
    <w:rsid w:val="009723B7"/>
    <w:rsid w:val="00975513"/>
    <w:rsid w:val="00975C7A"/>
    <w:rsid w:val="00986EC2"/>
    <w:rsid w:val="009905C6"/>
    <w:rsid w:val="009E0DEA"/>
    <w:rsid w:val="009E458B"/>
    <w:rsid w:val="009F6772"/>
    <w:rsid w:val="009F68E3"/>
    <w:rsid w:val="009F7BE2"/>
    <w:rsid w:val="00A02FA7"/>
    <w:rsid w:val="00A14BB4"/>
    <w:rsid w:val="00A22433"/>
    <w:rsid w:val="00A2747F"/>
    <w:rsid w:val="00A340D8"/>
    <w:rsid w:val="00A4283B"/>
    <w:rsid w:val="00A678D3"/>
    <w:rsid w:val="00A70B62"/>
    <w:rsid w:val="00A9268C"/>
    <w:rsid w:val="00A95422"/>
    <w:rsid w:val="00AA41CE"/>
    <w:rsid w:val="00AC06AE"/>
    <w:rsid w:val="00AC26DB"/>
    <w:rsid w:val="00AC4D9D"/>
    <w:rsid w:val="00AD4D59"/>
    <w:rsid w:val="00AD628E"/>
    <w:rsid w:val="00AE4ABA"/>
    <w:rsid w:val="00AE5AA8"/>
    <w:rsid w:val="00AE7753"/>
    <w:rsid w:val="00AF42E8"/>
    <w:rsid w:val="00B05358"/>
    <w:rsid w:val="00B05AD2"/>
    <w:rsid w:val="00B0698D"/>
    <w:rsid w:val="00B2010D"/>
    <w:rsid w:val="00B232F2"/>
    <w:rsid w:val="00B31FB1"/>
    <w:rsid w:val="00B357FA"/>
    <w:rsid w:val="00B405DD"/>
    <w:rsid w:val="00B51857"/>
    <w:rsid w:val="00B53A91"/>
    <w:rsid w:val="00B54417"/>
    <w:rsid w:val="00B7794D"/>
    <w:rsid w:val="00B852DA"/>
    <w:rsid w:val="00B91785"/>
    <w:rsid w:val="00BA3A87"/>
    <w:rsid w:val="00BA62C9"/>
    <w:rsid w:val="00BA7A82"/>
    <w:rsid w:val="00BB06CA"/>
    <w:rsid w:val="00BC77FA"/>
    <w:rsid w:val="00BF4942"/>
    <w:rsid w:val="00C006CA"/>
    <w:rsid w:val="00C02F1F"/>
    <w:rsid w:val="00C03B00"/>
    <w:rsid w:val="00C13087"/>
    <w:rsid w:val="00C167F8"/>
    <w:rsid w:val="00C20710"/>
    <w:rsid w:val="00C3519A"/>
    <w:rsid w:val="00C50FE2"/>
    <w:rsid w:val="00C63D40"/>
    <w:rsid w:val="00CA2123"/>
    <w:rsid w:val="00CA560E"/>
    <w:rsid w:val="00CB6265"/>
    <w:rsid w:val="00CB734E"/>
    <w:rsid w:val="00CC1CC3"/>
    <w:rsid w:val="00CD43D0"/>
    <w:rsid w:val="00CE1A49"/>
    <w:rsid w:val="00CE4EEF"/>
    <w:rsid w:val="00CF1D84"/>
    <w:rsid w:val="00D427DD"/>
    <w:rsid w:val="00D501A3"/>
    <w:rsid w:val="00D80136"/>
    <w:rsid w:val="00D959FA"/>
    <w:rsid w:val="00DF742A"/>
    <w:rsid w:val="00E01FB4"/>
    <w:rsid w:val="00E04049"/>
    <w:rsid w:val="00E2218A"/>
    <w:rsid w:val="00E3463E"/>
    <w:rsid w:val="00E47BED"/>
    <w:rsid w:val="00E54143"/>
    <w:rsid w:val="00E547ED"/>
    <w:rsid w:val="00E579D3"/>
    <w:rsid w:val="00E6284D"/>
    <w:rsid w:val="00E634DC"/>
    <w:rsid w:val="00E6353C"/>
    <w:rsid w:val="00E6637E"/>
    <w:rsid w:val="00E81C18"/>
    <w:rsid w:val="00E93732"/>
    <w:rsid w:val="00ED58F7"/>
    <w:rsid w:val="00EE2A18"/>
    <w:rsid w:val="00F214AF"/>
    <w:rsid w:val="00F25C65"/>
    <w:rsid w:val="00F320AA"/>
    <w:rsid w:val="00F53055"/>
    <w:rsid w:val="00F5653F"/>
    <w:rsid w:val="00F603DC"/>
    <w:rsid w:val="00F63119"/>
    <w:rsid w:val="00F77473"/>
    <w:rsid w:val="00FA10AA"/>
    <w:rsid w:val="00FA3A3A"/>
    <w:rsid w:val="00FA3A99"/>
    <w:rsid w:val="00FD286F"/>
    <w:rsid w:val="00FE1588"/>
    <w:rsid w:val="00FE526F"/>
    <w:rsid w:val="00FF70C5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4EFACF-CB0A-4697-BA98-A0867BB6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185"/>
    <w:pPr>
      <w:widowControl w:val="0"/>
      <w:autoSpaceDE w:val="0"/>
      <w:autoSpaceDN w:val="0"/>
    </w:pPr>
    <w:rPr>
      <w:noProof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887185"/>
    <w:pPr>
      <w:keepNext/>
      <w:ind w:left="-2050" w:right="1008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887185"/>
    <w:pPr>
      <w:keepNext/>
      <w:ind w:left="-2050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2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6DB"/>
    <w:rPr>
      <w:noProof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AC2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6DB"/>
    <w:rPr>
      <w:noProof/>
      <w:sz w:val="24"/>
      <w:szCs w:val="24"/>
      <w:lang w:val="en-US" w:eastAsia="zh-CN"/>
    </w:rPr>
  </w:style>
  <w:style w:type="paragraph" w:customStyle="1" w:styleId="Noparagraphstyle">
    <w:name w:val="[No paragraph style]"/>
    <w:rsid w:val="00221168"/>
    <w:pPr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565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CA"/>
    <w:rPr>
      <w:rFonts w:ascii="Tahoma" w:hAnsi="Tahoma" w:cs="Tahoma"/>
      <w:noProof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200CA3"/>
    <w:pPr>
      <w:ind w:left="720"/>
      <w:contextualSpacing/>
    </w:pPr>
  </w:style>
  <w:style w:type="paragraph" w:styleId="Revision">
    <w:name w:val="Revision"/>
    <w:hidden/>
    <w:uiPriority w:val="99"/>
    <w:semiHidden/>
    <w:rsid w:val="00CD43D0"/>
    <w:rPr>
      <w:noProof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D4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3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3D0"/>
    <w:rPr>
      <w:noProof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3D0"/>
    <w:rPr>
      <w:b/>
      <w:bCs/>
      <w:noProof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5388</CharactersWithSpaces>
  <SharedDoc>false</SharedDoc>
  <HLinks>
    <vt:vector size="6" baseType="variant">
      <vt:variant>
        <vt:i4>2424927</vt:i4>
      </vt:variant>
      <vt:variant>
        <vt:i4>0</vt:i4>
      </vt:variant>
      <vt:variant>
        <vt:i4>0</vt:i4>
      </vt:variant>
      <vt:variant>
        <vt:i4>5</vt:i4>
      </vt:variant>
      <vt:variant>
        <vt:lpwstr>mailto:admin@etta.co.uk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Shearer</dc:creator>
  <cp:lastModifiedBy>Emily St John</cp:lastModifiedBy>
  <cp:revision>4</cp:revision>
  <cp:lastPrinted>2009-06-18T10:15:00Z</cp:lastPrinted>
  <dcterms:created xsi:type="dcterms:W3CDTF">2014-04-03T15:36:00Z</dcterms:created>
  <dcterms:modified xsi:type="dcterms:W3CDTF">2014-04-06T08:00:00Z</dcterms:modified>
</cp:coreProperties>
</file>